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F4" w:rsidRPr="004566C0" w:rsidRDefault="00FF7FF4" w:rsidP="00E57E82">
      <w:pPr>
        <w:rPr>
          <w:sz w:val="20"/>
          <w:szCs w:val="20"/>
        </w:rPr>
      </w:pPr>
      <w:r>
        <w:rPr>
          <w:sz w:val="20"/>
          <w:szCs w:val="20"/>
          <w:lang w:val="uk-UA"/>
        </w:rPr>
        <w:t xml:space="preserve">                                                                                                                                                 </w:t>
      </w:r>
      <w:r w:rsidRPr="004566C0">
        <w:rPr>
          <w:sz w:val="20"/>
          <w:szCs w:val="20"/>
        </w:rPr>
        <w:t>ЗАТВЕРДЖЕНО</w:t>
      </w:r>
    </w:p>
    <w:p w:rsidR="00FF7FF4" w:rsidRPr="004566C0" w:rsidRDefault="00FF7FF4" w:rsidP="00E57E82">
      <w:pPr>
        <w:ind w:left="4956"/>
        <w:rPr>
          <w:sz w:val="20"/>
          <w:szCs w:val="20"/>
        </w:rPr>
      </w:pPr>
      <w:r w:rsidRPr="004566C0">
        <w:rPr>
          <w:sz w:val="20"/>
          <w:szCs w:val="20"/>
        </w:rPr>
        <w:t xml:space="preserve">                 </w:t>
      </w:r>
      <w:r>
        <w:rPr>
          <w:sz w:val="20"/>
          <w:szCs w:val="20"/>
        </w:rPr>
        <w:t xml:space="preserve">                             </w:t>
      </w:r>
      <w:r w:rsidRPr="004566C0">
        <w:rPr>
          <w:sz w:val="20"/>
          <w:szCs w:val="20"/>
        </w:rPr>
        <w:t>Наказ</w:t>
      </w:r>
    </w:p>
    <w:p w:rsidR="00FF7FF4" w:rsidRPr="004566C0" w:rsidRDefault="00FF7FF4" w:rsidP="00E57E82">
      <w:pPr>
        <w:ind w:left="4956"/>
        <w:jc w:val="center"/>
        <w:rPr>
          <w:sz w:val="20"/>
          <w:szCs w:val="20"/>
        </w:rPr>
      </w:pPr>
      <w:r>
        <w:rPr>
          <w:sz w:val="20"/>
          <w:szCs w:val="20"/>
        </w:rPr>
        <w:t xml:space="preserve">                                        </w:t>
      </w:r>
      <w:r>
        <w:rPr>
          <w:sz w:val="20"/>
          <w:szCs w:val="20"/>
          <w:lang w:val="uk-UA"/>
        </w:rPr>
        <w:t xml:space="preserve">    Широківського</w:t>
      </w:r>
      <w:r w:rsidRPr="004566C0">
        <w:rPr>
          <w:sz w:val="20"/>
          <w:szCs w:val="20"/>
        </w:rPr>
        <w:t xml:space="preserve"> районного </w:t>
      </w:r>
    </w:p>
    <w:p w:rsidR="00FF7FF4" w:rsidRPr="004566C0" w:rsidRDefault="00FF7FF4" w:rsidP="00E57E82">
      <w:pPr>
        <w:ind w:left="4248" w:firstLine="708"/>
        <w:rPr>
          <w:sz w:val="20"/>
          <w:szCs w:val="20"/>
        </w:rPr>
      </w:pPr>
      <w:r w:rsidRPr="004566C0">
        <w:rPr>
          <w:sz w:val="20"/>
          <w:szCs w:val="20"/>
        </w:rPr>
        <w:t xml:space="preserve">                  </w:t>
      </w:r>
      <w:r>
        <w:rPr>
          <w:sz w:val="20"/>
          <w:szCs w:val="20"/>
        </w:rPr>
        <w:t xml:space="preserve">                            </w:t>
      </w:r>
      <w:r w:rsidRPr="004566C0">
        <w:rPr>
          <w:sz w:val="20"/>
          <w:szCs w:val="20"/>
        </w:rPr>
        <w:t>управління юстиції</w:t>
      </w:r>
    </w:p>
    <w:p w:rsidR="00FF7FF4" w:rsidRPr="00E57E82" w:rsidRDefault="00FF7FF4" w:rsidP="00E57E82">
      <w:pPr>
        <w:ind w:left="4248" w:firstLine="708"/>
        <w:jc w:val="center"/>
        <w:rPr>
          <w:sz w:val="20"/>
          <w:szCs w:val="20"/>
          <w:lang w:val="uk-UA"/>
        </w:rPr>
      </w:pPr>
      <w:r>
        <w:rPr>
          <w:sz w:val="20"/>
          <w:szCs w:val="20"/>
          <w:lang w:val="uk-UA"/>
        </w:rPr>
        <w:t xml:space="preserve">                            28.07.2014 </w:t>
      </w:r>
      <w:r w:rsidRPr="00E57E82">
        <w:rPr>
          <w:sz w:val="20"/>
          <w:szCs w:val="20"/>
          <w:lang w:val="uk-UA"/>
        </w:rPr>
        <w:t>№</w:t>
      </w:r>
      <w:r>
        <w:rPr>
          <w:sz w:val="20"/>
          <w:szCs w:val="20"/>
          <w:lang w:val="uk-UA"/>
        </w:rPr>
        <w:t xml:space="preserve">  62</w:t>
      </w:r>
      <w:r w:rsidRPr="00E57E82">
        <w:rPr>
          <w:sz w:val="20"/>
          <w:szCs w:val="20"/>
          <w:lang w:val="uk-UA"/>
        </w:rPr>
        <w:t xml:space="preserve">  </w:t>
      </w:r>
    </w:p>
    <w:p w:rsidR="00FF7FF4" w:rsidRPr="00E57E82" w:rsidRDefault="00FF7FF4" w:rsidP="00E57E82">
      <w:pPr>
        <w:rPr>
          <w:sz w:val="20"/>
          <w:szCs w:val="20"/>
          <w:lang w:val="uk-UA"/>
        </w:rPr>
      </w:pPr>
      <w:r w:rsidRPr="00E57E82">
        <w:rPr>
          <w:sz w:val="20"/>
          <w:szCs w:val="20"/>
          <w:lang w:val="uk-UA"/>
        </w:rPr>
        <w:t xml:space="preserve">                                                                                                                                                  </w:t>
      </w:r>
    </w:p>
    <w:p w:rsidR="00FF7FF4" w:rsidRPr="00194619" w:rsidRDefault="00FF7FF4" w:rsidP="008C7968">
      <w:pPr>
        <w:spacing w:before="100" w:beforeAutospacing="1" w:after="100" w:afterAutospacing="1"/>
        <w:jc w:val="center"/>
        <w:rPr>
          <w:sz w:val="28"/>
          <w:szCs w:val="28"/>
          <w:lang w:val="uk-UA" w:eastAsia="uk-UA"/>
        </w:rPr>
      </w:pPr>
      <w:r w:rsidRPr="00E57E82">
        <w:rPr>
          <w:sz w:val="28"/>
          <w:szCs w:val="28"/>
          <w:lang w:val="uk-UA" w:eastAsia="uk-UA"/>
        </w:rPr>
        <w:t xml:space="preserve">ІНФОРМАЦІЙНА КАРТКА </w:t>
      </w:r>
      <w:r w:rsidRPr="00E57E82">
        <w:rPr>
          <w:sz w:val="28"/>
          <w:szCs w:val="28"/>
          <w:lang w:val="uk-UA" w:eastAsia="uk-UA"/>
        </w:rPr>
        <w:br/>
        <w:t>АДМІНІСТРАТИВНОЇ ПОСЛУГИ</w:t>
      </w:r>
    </w:p>
    <w:p w:rsidR="00FF7FF4" w:rsidRPr="008C7968" w:rsidRDefault="00FF7FF4" w:rsidP="008C7968">
      <w:pPr>
        <w:jc w:val="center"/>
        <w:rPr>
          <w:b/>
          <w:bCs/>
          <w:sz w:val="28"/>
          <w:szCs w:val="28"/>
          <w:lang w:val="uk-UA" w:eastAsia="uk-UA"/>
        </w:rPr>
      </w:pPr>
      <w:r w:rsidRPr="008C7968">
        <w:rPr>
          <w:b/>
          <w:bCs/>
          <w:color w:val="000000"/>
          <w:sz w:val="28"/>
          <w:szCs w:val="28"/>
          <w:lang w:val="uk-UA"/>
        </w:rPr>
        <w:t xml:space="preserve">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w:t>
      </w:r>
      <w:r>
        <w:rPr>
          <w:b/>
          <w:bCs/>
          <w:color w:val="000000"/>
          <w:sz w:val="28"/>
          <w:szCs w:val="28"/>
          <w:lang w:val="uk-UA"/>
        </w:rPr>
        <w:t xml:space="preserve">зареєстрованого </w:t>
      </w:r>
      <w:r w:rsidRPr="008C7968">
        <w:rPr>
          <w:b/>
          <w:bCs/>
          <w:color w:val="000000"/>
          <w:sz w:val="28"/>
          <w:szCs w:val="28"/>
          <w:lang w:val="uk-UA"/>
        </w:rPr>
        <w:t>громадського об'єднання</w:t>
      </w:r>
      <w:r w:rsidRPr="008C7968">
        <w:rPr>
          <w:b/>
          <w:bCs/>
          <w:sz w:val="28"/>
          <w:szCs w:val="28"/>
          <w:lang w:val="uk-UA" w:eastAsia="uk-UA"/>
        </w:rPr>
        <w:t xml:space="preserve"> </w:t>
      </w:r>
    </w:p>
    <w:p w:rsidR="00FF7FF4" w:rsidRPr="00194619" w:rsidRDefault="00FF7FF4" w:rsidP="008C7968">
      <w:pPr>
        <w:jc w:val="center"/>
        <w:rPr>
          <w:b/>
          <w:bCs/>
          <w:sz w:val="18"/>
          <w:szCs w:val="18"/>
          <w:lang w:val="uk-UA" w:eastAsia="uk-UA"/>
        </w:rPr>
      </w:pPr>
      <w:r w:rsidRPr="00E8240C">
        <w:rPr>
          <w:sz w:val="18"/>
          <w:szCs w:val="18"/>
          <w:lang w:val="uk-UA" w:eastAsia="uk-UA"/>
        </w:rPr>
        <w:t>(назва адміністративної послуги)</w:t>
      </w:r>
    </w:p>
    <w:p w:rsidR="00FF7FF4" w:rsidRPr="00194619" w:rsidRDefault="00FF7FF4" w:rsidP="008C7968">
      <w:pPr>
        <w:rPr>
          <w:u w:val="single"/>
          <w:lang w:val="uk-UA" w:eastAsia="uk-UA"/>
        </w:rPr>
      </w:pPr>
    </w:p>
    <w:p w:rsidR="00FF7FF4" w:rsidRPr="00194619" w:rsidRDefault="00FF7FF4" w:rsidP="008C7968">
      <w:pPr>
        <w:jc w:val="center"/>
        <w:rPr>
          <w:sz w:val="28"/>
          <w:szCs w:val="28"/>
          <w:u w:val="single"/>
          <w:lang w:val="uk-UA" w:eastAsia="uk-UA"/>
        </w:rPr>
      </w:pPr>
      <w:r w:rsidRPr="00194619">
        <w:rPr>
          <w:sz w:val="28"/>
          <w:szCs w:val="28"/>
          <w:u w:val="single"/>
          <w:lang w:val="uk-UA" w:eastAsia="uk-UA"/>
        </w:rPr>
        <w:t xml:space="preserve">Реєстраційна  служба </w:t>
      </w:r>
      <w:r>
        <w:rPr>
          <w:sz w:val="28"/>
          <w:szCs w:val="28"/>
          <w:u w:val="single"/>
          <w:lang w:val="uk-UA" w:eastAsia="uk-UA"/>
        </w:rPr>
        <w:t>Широківського</w:t>
      </w:r>
      <w:r w:rsidRPr="00194619">
        <w:rPr>
          <w:sz w:val="28"/>
          <w:szCs w:val="28"/>
          <w:u w:val="single"/>
          <w:lang w:val="uk-UA" w:eastAsia="uk-UA"/>
        </w:rPr>
        <w:t xml:space="preserve"> районного управління юстиції у Дніпропетровській області, Центр надання адміністративних послуг </w:t>
      </w:r>
      <w:r>
        <w:rPr>
          <w:sz w:val="28"/>
          <w:szCs w:val="28"/>
          <w:u w:val="single"/>
          <w:lang w:val="uk-UA" w:eastAsia="uk-UA"/>
        </w:rPr>
        <w:t>Широківської</w:t>
      </w:r>
      <w:r w:rsidRPr="00194619">
        <w:rPr>
          <w:sz w:val="28"/>
          <w:szCs w:val="28"/>
          <w:u w:val="single"/>
          <w:lang w:val="uk-UA" w:eastAsia="uk-UA"/>
        </w:rPr>
        <w:t xml:space="preserve"> районної державної адміністрації</w:t>
      </w:r>
    </w:p>
    <w:p w:rsidR="00FF7FF4" w:rsidRPr="00E8240C" w:rsidRDefault="00FF7FF4" w:rsidP="008C7968">
      <w:pPr>
        <w:jc w:val="center"/>
        <w:rPr>
          <w:sz w:val="20"/>
          <w:szCs w:val="20"/>
          <w:lang w:val="uk-UA" w:eastAsia="uk-UA"/>
        </w:rPr>
      </w:pPr>
      <w:r w:rsidRPr="00E8240C">
        <w:rPr>
          <w:sz w:val="20"/>
          <w:szCs w:val="20"/>
          <w:lang w:val="uk-UA" w:eastAsia="uk-UA"/>
        </w:rPr>
        <w:t>(найменування структурного підрозділу територіального органу Міністерства юстиції України, що забезпечує реалізацію повноважень Державної реєстраційної служби України, – суб'єкта надання адміністративної послуги)</w:t>
      </w:r>
    </w:p>
    <w:p w:rsidR="00FF7FF4" w:rsidRDefault="00FF7FF4" w:rsidP="008C7968">
      <w:pPr>
        <w:jc w:val="center"/>
        <w:rPr>
          <w:lang w:val="uk-UA"/>
        </w:rPr>
      </w:pPr>
      <w:r>
        <w:rPr>
          <w:lang w:val="uk-UA"/>
        </w:rPr>
        <w:t xml:space="preserve"> </w:t>
      </w:r>
    </w:p>
    <w:tbl>
      <w:tblPr>
        <w:tblW w:w="500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7"/>
        <w:gridCol w:w="3123"/>
        <w:gridCol w:w="6148"/>
      </w:tblGrid>
      <w:tr w:rsidR="00FF7FF4" w:rsidRPr="0022245A">
        <w:tc>
          <w:tcPr>
            <w:tcW w:w="5000" w:type="pct"/>
            <w:gridSpan w:val="3"/>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jc w:val="center"/>
              <w:rPr>
                <w:b/>
                <w:bCs/>
                <w:lang w:eastAsia="uk-UA"/>
              </w:rPr>
            </w:pPr>
            <w:r w:rsidRPr="00243215">
              <w:rPr>
                <w:b/>
                <w:bCs/>
                <w:sz w:val="22"/>
                <w:szCs w:val="22"/>
                <w:lang w:eastAsia="uk-UA"/>
              </w:rPr>
              <w:t>Інформація про суб'єкта надання адміністративної послуги</w:t>
            </w: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920E51" w:rsidRDefault="00FF7FF4" w:rsidP="00E57E82">
            <w:pPr>
              <w:rPr>
                <w:lang w:val="uk-UA"/>
              </w:rPr>
            </w:pPr>
            <w:r w:rsidRPr="009B72FD">
              <w:rPr>
                <w:b/>
                <w:bCs/>
                <w:i/>
                <w:iCs/>
                <w:sz w:val="22"/>
                <w:szCs w:val="22"/>
              </w:rPr>
              <w:t xml:space="preserve">Реєстраційна служба </w:t>
            </w:r>
            <w:r>
              <w:rPr>
                <w:b/>
                <w:bCs/>
                <w:i/>
                <w:iCs/>
                <w:sz w:val="22"/>
                <w:szCs w:val="22"/>
                <w:lang w:val="uk-UA"/>
              </w:rPr>
              <w:t>Широківського</w:t>
            </w:r>
            <w:r w:rsidRPr="009B72FD">
              <w:rPr>
                <w:b/>
                <w:bCs/>
                <w:i/>
                <w:iCs/>
                <w:sz w:val="22"/>
                <w:szCs w:val="22"/>
              </w:rPr>
              <w:t xml:space="preserve"> районного управління юстиції:</w:t>
            </w:r>
            <w:r w:rsidRPr="009B72FD">
              <w:rPr>
                <w:sz w:val="22"/>
                <w:szCs w:val="22"/>
              </w:rPr>
              <w:t xml:space="preserve">  53</w:t>
            </w:r>
            <w:r>
              <w:rPr>
                <w:sz w:val="22"/>
                <w:szCs w:val="22"/>
                <w:lang w:val="uk-UA"/>
              </w:rPr>
              <w:t>7</w:t>
            </w:r>
            <w:r w:rsidRPr="009B72FD">
              <w:rPr>
                <w:sz w:val="22"/>
                <w:szCs w:val="22"/>
              </w:rPr>
              <w:t xml:space="preserve">00, Дніпропетровська область, </w:t>
            </w:r>
            <w:r>
              <w:rPr>
                <w:sz w:val="22"/>
                <w:szCs w:val="22"/>
                <w:lang w:val="uk-UA"/>
              </w:rPr>
              <w:t>Широківський</w:t>
            </w:r>
            <w:r w:rsidRPr="009B72FD">
              <w:rPr>
                <w:sz w:val="22"/>
                <w:szCs w:val="22"/>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115</w:t>
            </w:r>
          </w:p>
          <w:p w:rsidR="00FF7FF4" w:rsidRPr="009B72FD" w:rsidRDefault="00FF7FF4" w:rsidP="00E57E82">
            <w:pPr>
              <w:rPr>
                <w:lang w:val="uk-UA" w:eastAsia="uk-UA"/>
              </w:rPr>
            </w:pPr>
          </w:p>
          <w:p w:rsidR="00FF7FF4" w:rsidRPr="009B72FD" w:rsidRDefault="00FF7FF4" w:rsidP="00E57E82">
            <w:r w:rsidRPr="00920E51">
              <w:rPr>
                <w:b/>
                <w:bCs/>
                <w:i/>
                <w:iCs/>
                <w:sz w:val="22"/>
                <w:szCs w:val="22"/>
                <w:lang w:val="uk-UA"/>
              </w:rPr>
              <w:t xml:space="preserve">Центр надання адміністративних послуг </w:t>
            </w:r>
            <w:r>
              <w:rPr>
                <w:b/>
                <w:bCs/>
                <w:i/>
                <w:iCs/>
                <w:sz w:val="22"/>
                <w:szCs w:val="22"/>
                <w:lang w:val="uk-UA"/>
              </w:rPr>
              <w:t xml:space="preserve">Широківської </w:t>
            </w:r>
            <w:r w:rsidRPr="00920E51">
              <w:rPr>
                <w:b/>
                <w:bCs/>
                <w:i/>
                <w:iCs/>
                <w:sz w:val="22"/>
                <w:szCs w:val="22"/>
                <w:lang w:val="uk-UA"/>
              </w:rPr>
              <w:t>районної державної адміністрації Дніпропетровської області:</w:t>
            </w:r>
            <w:r w:rsidRPr="00920E51">
              <w:rPr>
                <w:sz w:val="22"/>
                <w:szCs w:val="22"/>
                <w:lang w:val="uk-UA"/>
              </w:rPr>
              <w:t xml:space="preserve"> 53</w:t>
            </w:r>
            <w:r>
              <w:rPr>
                <w:sz w:val="22"/>
                <w:szCs w:val="22"/>
                <w:lang w:val="uk-UA"/>
              </w:rPr>
              <w:t>7</w:t>
            </w:r>
            <w:r w:rsidRPr="00920E51">
              <w:rPr>
                <w:sz w:val="22"/>
                <w:szCs w:val="22"/>
                <w:lang w:val="uk-UA"/>
              </w:rPr>
              <w:t xml:space="preserve">00, Дніпропетровська область, </w:t>
            </w:r>
            <w:r>
              <w:rPr>
                <w:sz w:val="22"/>
                <w:szCs w:val="22"/>
                <w:lang w:val="uk-UA"/>
              </w:rPr>
              <w:t>Широківський</w:t>
            </w:r>
            <w:r w:rsidRPr="00920E51">
              <w:rPr>
                <w:sz w:val="22"/>
                <w:szCs w:val="22"/>
                <w:lang w:val="uk-UA"/>
              </w:rPr>
              <w:t xml:space="preserve"> район, смт. </w:t>
            </w:r>
            <w:r>
              <w:rPr>
                <w:sz w:val="22"/>
                <w:szCs w:val="22"/>
                <w:lang w:val="uk-UA"/>
              </w:rPr>
              <w:t>Широке</w:t>
            </w:r>
            <w:r w:rsidRPr="009B72FD">
              <w:rPr>
                <w:sz w:val="22"/>
                <w:szCs w:val="22"/>
              </w:rPr>
              <w:t xml:space="preserve">, вул. </w:t>
            </w:r>
            <w:r>
              <w:rPr>
                <w:sz w:val="22"/>
                <w:szCs w:val="22"/>
                <w:lang w:val="uk-UA"/>
              </w:rPr>
              <w:t>Леніна</w:t>
            </w:r>
            <w:r w:rsidRPr="009B72FD">
              <w:rPr>
                <w:sz w:val="22"/>
                <w:szCs w:val="22"/>
              </w:rPr>
              <w:t xml:space="preserve">, </w:t>
            </w:r>
            <w:r>
              <w:rPr>
                <w:sz w:val="22"/>
                <w:szCs w:val="22"/>
                <w:lang w:val="uk-UA"/>
              </w:rPr>
              <w:t>107</w:t>
            </w: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pStyle w:val="NoSpacing"/>
              <w:spacing w:line="276" w:lineRule="auto"/>
              <w:rPr>
                <w:sz w:val="22"/>
                <w:szCs w:val="22"/>
                <w:lang w:val="ru-RU"/>
              </w:rPr>
            </w:pPr>
            <w:r w:rsidRPr="009B72FD">
              <w:rPr>
                <w:b/>
                <w:bCs/>
                <w:i/>
                <w:iCs/>
                <w:sz w:val="22"/>
                <w:szCs w:val="22"/>
                <w:lang w:val="ru-RU"/>
              </w:rPr>
              <w:t>Державний реєстратор</w:t>
            </w:r>
            <w:r w:rsidRPr="009B72FD">
              <w:rPr>
                <w:sz w:val="22"/>
                <w:szCs w:val="22"/>
                <w:lang w:val="ru-RU"/>
              </w:rPr>
              <w:t xml:space="preserve"> :</w:t>
            </w:r>
          </w:p>
          <w:p w:rsidR="00FF7FF4" w:rsidRPr="009B72FD" w:rsidRDefault="00FF7FF4" w:rsidP="00B33E62">
            <w:pPr>
              <w:pStyle w:val="NoSpacing"/>
              <w:spacing w:line="276" w:lineRule="auto"/>
              <w:rPr>
                <w:sz w:val="22"/>
                <w:szCs w:val="22"/>
              </w:rPr>
            </w:pPr>
            <w:r w:rsidRPr="009B72FD">
              <w:rPr>
                <w:sz w:val="22"/>
                <w:szCs w:val="22"/>
              </w:rPr>
              <w:t>Понеділок  - Четвер з 9:00 до 18:00</w:t>
            </w:r>
          </w:p>
          <w:p w:rsidR="00FF7FF4" w:rsidRPr="009B72FD" w:rsidRDefault="00FF7FF4" w:rsidP="00B33E62">
            <w:pPr>
              <w:pStyle w:val="NoSpacing"/>
              <w:spacing w:line="276" w:lineRule="auto"/>
              <w:rPr>
                <w:sz w:val="22"/>
                <w:szCs w:val="22"/>
              </w:rPr>
            </w:pPr>
            <w:r w:rsidRPr="009B72FD">
              <w:rPr>
                <w:sz w:val="22"/>
                <w:szCs w:val="22"/>
              </w:rPr>
              <w:t>Обідня перерва з 13:00 до 13:45</w:t>
            </w:r>
          </w:p>
          <w:p w:rsidR="00FF7FF4" w:rsidRPr="009B72FD" w:rsidRDefault="00FF7FF4" w:rsidP="00B33E62">
            <w:pPr>
              <w:pStyle w:val="NoSpacing"/>
              <w:spacing w:line="276" w:lineRule="auto"/>
              <w:rPr>
                <w:sz w:val="22"/>
                <w:szCs w:val="22"/>
              </w:rPr>
            </w:pPr>
            <w:r w:rsidRPr="009B72FD">
              <w:rPr>
                <w:sz w:val="22"/>
                <w:szCs w:val="22"/>
              </w:rPr>
              <w:t>П’ятниця з 9:00 до 16:45</w:t>
            </w:r>
          </w:p>
          <w:p w:rsidR="00FF7FF4" w:rsidRPr="009B72FD" w:rsidRDefault="00FF7FF4" w:rsidP="00B33E62">
            <w:pPr>
              <w:pStyle w:val="NoSpacing"/>
              <w:spacing w:line="276" w:lineRule="auto"/>
              <w:rPr>
                <w:sz w:val="22"/>
                <w:szCs w:val="22"/>
              </w:rPr>
            </w:pPr>
            <w:r w:rsidRPr="009B72FD">
              <w:rPr>
                <w:sz w:val="22"/>
                <w:szCs w:val="22"/>
              </w:rPr>
              <w:t>Обідня перерва з 13:00 до 13:45</w:t>
            </w:r>
          </w:p>
          <w:p w:rsidR="00FF7FF4" w:rsidRPr="009B72FD" w:rsidRDefault="00FF7FF4" w:rsidP="00B33E62">
            <w:pPr>
              <w:rPr>
                <w:lang w:val="uk-UA" w:eastAsia="uk-UA"/>
              </w:rPr>
            </w:pPr>
            <w:r w:rsidRPr="009B72FD">
              <w:rPr>
                <w:sz w:val="22"/>
                <w:szCs w:val="22"/>
                <w:lang w:eastAsia="uk-UA"/>
              </w:rPr>
              <w:t>С</w:t>
            </w:r>
            <w:r w:rsidRPr="009B72FD">
              <w:rPr>
                <w:sz w:val="22"/>
                <w:szCs w:val="22"/>
                <w:lang w:val="uk-UA" w:eastAsia="uk-UA"/>
              </w:rPr>
              <w:t>убота з 9.00 до 16.00 з перервою з 13.00 до 13.45( згідно графіка)</w:t>
            </w:r>
          </w:p>
          <w:p w:rsidR="00FF7FF4" w:rsidRPr="009B72FD" w:rsidRDefault="00FF7FF4" w:rsidP="00B33E62">
            <w:pPr>
              <w:pStyle w:val="NoSpacing"/>
              <w:spacing w:line="276" w:lineRule="auto"/>
              <w:rPr>
                <w:b/>
                <w:bCs/>
                <w:i/>
                <w:iCs/>
                <w:sz w:val="22"/>
                <w:szCs w:val="22"/>
                <w:lang w:val="ru-RU"/>
              </w:rPr>
            </w:pPr>
            <w:r w:rsidRPr="009B72FD">
              <w:rPr>
                <w:b/>
                <w:bCs/>
                <w:i/>
                <w:iCs/>
                <w:sz w:val="22"/>
                <w:szCs w:val="22"/>
                <w:lang w:val="ru-RU"/>
              </w:rPr>
              <w:t>Адміністратор центру:</w:t>
            </w:r>
          </w:p>
          <w:p w:rsidR="00FF7FF4" w:rsidRPr="009B72FD" w:rsidRDefault="00FF7FF4" w:rsidP="00E57E82">
            <w:r w:rsidRPr="009B72FD">
              <w:rPr>
                <w:sz w:val="22"/>
                <w:szCs w:val="22"/>
              </w:rPr>
              <w:t>Понеділок</w:t>
            </w:r>
            <w:r>
              <w:rPr>
                <w:sz w:val="22"/>
                <w:szCs w:val="22"/>
                <w:lang w:val="uk-UA"/>
              </w:rPr>
              <w:t>,</w:t>
            </w:r>
            <w:r w:rsidRPr="009B72FD">
              <w:rPr>
                <w:sz w:val="22"/>
                <w:szCs w:val="22"/>
              </w:rPr>
              <w:t xml:space="preserve"> </w:t>
            </w:r>
            <w:r>
              <w:rPr>
                <w:sz w:val="22"/>
                <w:szCs w:val="22"/>
                <w:lang w:val="uk-UA"/>
              </w:rPr>
              <w:t>Середа</w:t>
            </w:r>
            <w:r w:rsidRPr="009B72FD">
              <w:rPr>
                <w:sz w:val="22"/>
                <w:szCs w:val="22"/>
              </w:rPr>
              <w:t xml:space="preserve">  з 8:00 до 20:00</w:t>
            </w:r>
          </w:p>
          <w:p w:rsidR="00FF7FF4" w:rsidRDefault="00FF7FF4" w:rsidP="00E57E82">
            <w:pPr>
              <w:rPr>
                <w:lang w:val="uk-UA"/>
              </w:rPr>
            </w:pPr>
            <w:r>
              <w:rPr>
                <w:sz w:val="22"/>
                <w:szCs w:val="22"/>
                <w:lang w:val="uk-UA"/>
              </w:rPr>
              <w:t>Вівторок, Четвер</w:t>
            </w:r>
            <w:r w:rsidRPr="009B72FD">
              <w:rPr>
                <w:sz w:val="22"/>
                <w:szCs w:val="22"/>
              </w:rPr>
              <w:t xml:space="preserve"> з </w:t>
            </w:r>
            <w:r>
              <w:rPr>
                <w:sz w:val="22"/>
                <w:szCs w:val="22"/>
                <w:lang w:val="uk-UA"/>
              </w:rPr>
              <w:t>8</w:t>
            </w:r>
            <w:r w:rsidRPr="009B72FD">
              <w:rPr>
                <w:sz w:val="22"/>
                <w:szCs w:val="22"/>
              </w:rPr>
              <w:t>:00 до 1</w:t>
            </w:r>
            <w:r>
              <w:rPr>
                <w:sz w:val="22"/>
                <w:szCs w:val="22"/>
                <w:lang w:val="uk-UA"/>
              </w:rPr>
              <w:t>7</w:t>
            </w:r>
            <w:r w:rsidRPr="009B72FD">
              <w:rPr>
                <w:sz w:val="22"/>
                <w:szCs w:val="22"/>
              </w:rPr>
              <w:t>:00</w:t>
            </w:r>
          </w:p>
          <w:p w:rsidR="00FF7FF4" w:rsidRPr="00CB08C9" w:rsidRDefault="00FF7FF4" w:rsidP="00E57E82">
            <w:pPr>
              <w:rPr>
                <w:lang w:val="uk-UA"/>
              </w:rPr>
            </w:pPr>
            <w:r>
              <w:rPr>
                <w:sz w:val="22"/>
                <w:szCs w:val="22"/>
                <w:lang w:val="uk-UA"/>
              </w:rPr>
              <w:t>Пятниця з 8-00 до 15:45</w:t>
            </w:r>
          </w:p>
          <w:p w:rsidR="00FF7FF4" w:rsidRPr="009B72FD" w:rsidRDefault="00FF7FF4" w:rsidP="00E57E82">
            <w:r w:rsidRPr="009B72FD">
              <w:rPr>
                <w:sz w:val="22"/>
                <w:szCs w:val="22"/>
              </w:rPr>
              <w:t>Субота з 8:00 до 1</w:t>
            </w:r>
            <w:r>
              <w:rPr>
                <w:sz w:val="22"/>
                <w:szCs w:val="22"/>
                <w:lang w:val="uk-UA"/>
              </w:rPr>
              <w:t>5</w:t>
            </w:r>
            <w:r w:rsidRPr="009B72FD">
              <w:rPr>
                <w:sz w:val="22"/>
                <w:szCs w:val="22"/>
              </w:rPr>
              <w:t>:00</w:t>
            </w:r>
          </w:p>
          <w:p w:rsidR="00FF7FF4" w:rsidRPr="009B72FD" w:rsidRDefault="00FF7FF4" w:rsidP="00E57E82">
            <w:pPr>
              <w:pStyle w:val="NoSpacing"/>
              <w:spacing w:line="276" w:lineRule="auto"/>
              <w:rPr>
                <w:sz w:val="22"/>
                <w:szCs w:val="22"/>
              </w:rPr>
            </w:pPr>
            <w:r w:rsidRPr="009B72FD">
              <w:rPr>
                <w:sz w:val="22"/>
                <w:szCs w:val="22"/>
              </w:rPr>
              <w:t>Вихідний: неділя</w:t>
            </w: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E57E82">
            <w:pPr>
              <w:pStyle w:val="NoSpacing"/>
              <w:spacing w:line="276" w:lineRule="auto"/>
              <w:rPr>
                <w:sz w:val="22"/>
                <w:szCs w:val="22"/>
                <w:lang w:val="ru-RU"/>
              </w:rPr>
            </w:pPr>
            <w:r w:rsidRPr="009B72FD">
              <w:rPr>
                <w:sz w:val="22"/>
                <w:szCs w:val="22"/>
                <w:lang w:val="ru-RU"/>
              </w:rPr>
              <w:t>Державний  реєстратор : т</w:t>
            </w:r>
            <w:r w:rsidRPr="009B72FD">
              <w:rPr>
                <w:sz w:val="22"/>
                <w:szCs w:val="22"/>
              </w:rPr>
              <w:t>ел. (0565</w:t>
            </w:r>
            <w:r>
              <w:rPr>
                <w:sz w:val="22"/>
                <w:szCs w:val="22"/>
              </w:rPr>
              <w:t>7</w:t>
            </w:r>
            <w:r w:rsidRPr="009B72FD">
              <w:rPr>
                <w:sz w:val="22"/>
                <w:szCs w:val="22"/>
              </w:rPr>
              <w:t>)</w:t>
            </w:r>
            <w:r>
              <w:rPr>
                <w:sz w:val="22"/>
                <w:szCs w:val="22"/>
              </w:rPr>
              <w:t xml:space="preserve"> </w:t>
            </w:r>
            <w:r w:rsidRPr="009B72FD">
              <w:rPr>
                <w:sz w:val="22"/>
                <w:szCs w:val="22"/>
              </w:rPr>
              <w:t>2-</w:t>
            </w:r>
            <w:r>
              <w:rPr>
                <w:sz w:val="22"/>
                <w:szCs w:val="22"/>
              </w:rPr>
              <w:t>16</w:t>
            </w:r>
            <w:r w:rsidRPr="009B72FD">
              <w:rPr>
                <w:sz w:val="22"/>
                <w:szCs w:val="22"/>
              </w:rPr>
              <w:t>-</w:t>
            </w:r>
            <w:r>
              <w:rPr>
                <w:sz w:val="22"/>
                <w:szCs w:val="22"/>
              </w:rPr>
              <w:t>52</w:t>
            </w:r>
            <w:r w:rsidRPr="009B72FD">
              <w:rPr>
                <w:sz w:val="22"/>
                <w:szCs w:val="22"/>
                <w:lang w:val="ru-RU"/>
              </w:rPr>
              <w:t xml:space="preserve">, </w:t>
            </w:r>
            <w:r>
              <w:rPr>
                <w:sz w:val="22"/>
                <w:szCs w:val="22"/>
                <w:lang w:val="en-US"/>
              </w:rPr>
              <w:t>legal</w:t>
            </w:r>
            <w:r w:rsidRPr="008B526B">
              <w:rPr>
                <w:sz w:val="22"/>
                <w:szCs w:val="22"/>
                <w:lang w:val="ru-RU"/>
              </w:rPr>
              <w:t>-</w:t>
            </w:r>
            <w:r>
              <w:rPr>
                <w:sz w:val="22"/>
                <w:szCs w:val="22"/>
                <w:lang w:val="en-US"/>
              </w:rPr>
              <w:t>shir</w:t>
            </w:r>
            <w:r w:rsidRPr="008B526B">
              <w:rPr>
                <w:sz w:val="22"/>
                <w:szCs w:val="22"/>
                <w:lang w:val="ru-RU"/>
              </w:rPr>
              <w:t>@</w:t>
            </w:r>
            <w:r>
              <w:rPr>
                <w:sz w:val="22"/>
                <w:szCs w:val="22"/>
                <w:lang w:val="en-US"/>
              </w:rPr>
              <w:t>i</w:t>
            </w:r>
            <w:r w:rsidRPr="008B526B">
              <w:rPr>
                <w:sz w:val="22"/>
                <w:szCs w:val="22"/>
                <w:lang w:val="ru-RU"/>
              </w:rPr>
              <w:t>.</w:t>
            </w:r>
            <w:r>
              <w:rPr>
                <w:sz w:val="22"/>
                <w:szCs w:val="22"/>
                <w:lang w:val="en-US"/>
              </w:rPr>
              <w:t>ua</w:t>
            </w:r>
          </w:p>
          <w:p w:rsidR="00FF7FF4" w:rsidRPr="00E57E82" w:rsidRDefault="00FF7FF4" w:rsidP="00E57E82">
            <w:pPr>
              <w:pStyle w:val="NoSpacing"/>
              <w:spacing w:line="276" w:lineRule="auto"/>
              <w:rPr>
                <w:sz w:val="22"/>
                <w:szCs w:val="22"/>
                <w:lang w:val="ru-RU"/>
              </w:rPr>
            </w:pPr>
            <w:r w:rsidRPr="009B72FD">
              <w:rPr>
                <w:sz w:val="22"/>
                <w:szCs w:val="22"/>
                <w:lang w:val="ru-RU"/>
              </w:rPr>
              <w:t>Адміністратор центру: т</w:t>
            </w:r>
            <w:r w:rsidRPr="009B72FD">
              <w:rPr>
                <w:sz w:val="22"/>
                <w:szCs w:val="22"/>
              </w:rPr>
              <w:t>ел. (0565</w:t>
            </w:r>
            <w:r w:rsidRPr="00CB08C9">
              <w:rPr>
                <w:sz w:val="22"/>
                <w:szCs w:val="22"/>
                <w:lang w:val="ru-RU"/>
              </w:rPr>
              <w:t>7</w:t>
            </w:r>
            <w:r w:rsidRPr="009B72FD">
              <w:rPr>
                <w:sz w:val="22"/>
                <w:szCs w:val="22"/>
              </w:rPr>
              <w:t xml:space="preserve">) </w:t>
            </w:r>
            <w:r>
              <w:rPr>
                <w:sz w:val="22"/>
                <w:szCs w:val="22"/>
              </w:rPr>
              <w:t xml:space="preserve">2-93-62, </w:t>
            </w:r>
            <w:r>
              <w:rPr>
                <w:sz w:val="22"/>
                <w:szCs w:val="22"/>
                <w:lang w:val="en-US"/>
              </w:rPr>
              <w:t>adm</w:t>
            </w:r>
            <w:r w:rsidRPr="00E57E82">
              <w:rPr>
                <w:sz w:val="22"/>
                <w:szCs w:val="22"/>
                <w:lang w:val="ru-RU"/>
              </w:rPr>
              <w:t>_</w:t>
            </w:r>
            <w:r>
              <w:rPr>
                <w:sz w:val="22"/>
                <w:szCs w:val="22"/>
                <w:lang w:val="en-US"/>
              </w:rPr>
              <w:t>dc</w:t>
            </w:r>
            <w:r w:rsidRPr="00E57E82">
              <w:rPr>
                <w:sz w:val="22"/>
                <w:szCs w:val="22"/>
                <w:lang w:val="ru-RU"/>
              </w:rPr>
              <w:t>_</w:t>
            </w:r>
            <w:r>
              <w:rPr>
                <w:sz w:val="22"/>
                <w:szCs w:val="22"/>
                <w:lang w:val="en-US"/>
              </w:rPr>
              <w:t>shiroke</w:t>
            </w:r>
            <w:r w:rsidRPr="00E57E82">
              <w:rPr>
                <w:sz w:val="22"/>
                <w:szCs w:val="22"/>
                <w:lang w:val="ru-RU"/>
              </w:rPr>
              <w:t>@</w:t>
            </w:r>
            <w:r>
              <w:rPr>
                <w:sz w:val="22"/>
                <w:szCs w:val="22"/>
                <w:lang w:val="en-US"/>
              </w:rPr>
              <w:t>ukr</w:t>
            </w:r>
            <w:r w:rsidRPr="00E57E82">
              <w:rPr>
                <w:sz w:val="22"/>
                <w:szCs w:val="22"/>
                <w:lang w:val="ru-RU"/>
              </w:rPr>
              <w:t>.</w:t>
            </w:r>
            <w:r>
              <w:rPr>
                <w:sz w:val="22"/>
                <w:szCs w:val="22"/>
                <w:lang w:val="en-US"/>
              </w:rPr>
              <w:t>net</w:t>
            </w:r>
          </w:p>
          <w:p w:rsidR="00FF7FF4" w:rsidRPr="00E57E82" w:rsidRDefault="00FF7FF4" w:rsidP="00B33E62">
            <w:pPr>
              <w:pStyle w:val="NoSpacing"/>
              <w:spacing w:line="276" w:lineRule="auto"/>
              <w:rPr>
                <w:sz w:val="22"/>
                <w:szCs w:val="22"/>
                <w:lang w:val="ru-RU" w:eastAsia="uk-UA"/>
              </w:rPr>
            </w:pPr>
          </w:p>
        </w:tc>
      </w:tr>
      <w:tr w:rsidR="00FF7FF4" w:rsidRPr="0022245A">
        <w:tc>
          <w:tcPr>
            <w:tcW w:w="5000" w:type="pct"/>
            <w:gridSpan w:val="3"/>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jc w:val="center"/>
              <w:rPr>
                <w:b/>
                <w:bCs/>
                <w:lang w:eastAsia="uk-UA"/>
              </w:rPr>
            </w:pPr>
            <w:r w:rsidRPr="00243215">
              <w:rPr>
                <w:b/>
                <w:bCs/>
                <w:sz w:val="22"/>
                <w:szCs w:val="22"/>
                <w:lang w:eastAsia="uk-UA"/>
              </w:rPr>
              <w:t>Нормативні акти, якими регламентується надання адміністративної послуги</w:t>
            </w:r>
          </w:p>
        </w:tc>
      </w:tr>
      <w:tr w:rsidR="00FF7FF4" w:rsidRPr="00194619">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val="uk-UA"/>
              </w:rPr>
            </w:pPr>
            <w:r w:rsidRPr="009B72FD">
              <w:rPr>
                <w:sz w:val="22"/>
                <w:szCs w:val="22"/>
                <w:lang w:val="uk-UA"/>
              </w:rPr>
              <w:t xml:space="preserve">Закон України «Про громадські об’єднання», Закон України «Про державну реєстрацію юридичних осіб та фізичних осіб-підприємців», </w:t>
            </w:r>
          </w:p>
          <w:p w:rsidR="00FF7FF4" w:rsidRPr="009B72FD" w:rsidRDefault="00FF7FF4" w:rsidP="00B33E62">
            <w:pPr>
              <w:rPr>
                <w:lang w:val="uk-UA" w:eastAsia="uk-UA"/>
              </w:rPr>
            </w:pPr>
            <w:r w:rsidRPr="009B72FD">
              <w:rPr>
                <w:sz w:val="22"/>
                <w:szCs w:val="22"/>
                <w:lang w:val="uk-UA"/>
              </w:rPr>
              <w:t> </w:t>
            </w:r>
          </w:p>
          <w:p w:rsidR="00FF7FF4" w:rsidRPr="009B72FD" w:rsidRDefault="00FF7FF4" w:rsidP="00B33E62">
            <w:pPr>
              <w:tabs>
                <w:tab w:val="left" w:pos="217"/>
              </w:tabs>
              <w:rPr>
                <w:lang w:val="uk-UA" w:eastAsia="uk-UA"/>
              </w:rPr>
            </w:pP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color w:val="7030A0"/>
                <w:lang w:eastAsia="uk-UA"/>
              </w:rPr>
            </w:pPr>
            <w:r w:rsidRPr="009B72FD">
              <w:rPr>
                <w:sz w:val="22"/>
                <w:szCs w:val="22"/>
                <w:lang w:val="uk-UA"/>
              </w:rPr>
              <w:t>Постанова Кабінету Міністрів України від 26.12.2012 № 1193 « Про затвердження зразків свідоцтв про реєстрацію громадського об'єднання як громадської організації чи громадської спілки та про акредитацію відокремленого підрозділу іноземної неурядової організації»,</w:t>
            </w:r>
          </w:p>
        </w:tc>
      </w:tr>
      <w:tr w:rsidR="00FF7FF4" w:rsidRPr="00BD0B4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val="uk-UA"/>
              </w:rPr>
            </w:pPr>
            <w:r w:rsidRPr="009B72FD">
              <w:rPr>
                <w:sz w:val="22"/>
                <w:szCs w:val="22"/>
                <w:lang w:val="uk-UA"/>
              </w:rPr>
              <w:t>наказ Міністерства юстиції України від 14.12.2012 № 1745/5 «Про Порядок підготовки та оформлення рішень щодо громадських об’єднань»,                               </w:t>
            </w:r>
          </w:p>
          <w:p w:rsidR="00FF7FF4" w:rsidRPr="009B72FD" w:rsidRDefault="00FF7FF4" w:rsidP="00B33E62">
            <w:pPr>
              <w:rPr>
                <w:lang w:val="uk-UA"/>
              </w:rPr>
            </w:pPr>
            <w:r w:rsidRPr="009B72FD">
              <w:rPr>
                <w:sz w:val="22"/>
                <w:szCs w:val="22"/>
                <w:lang w:val="uk-UA"/>
              </w:rPr>
              <w:t>наказ Міністерства юстиції України від 14.12.2012 № 1842/5 «Про затвердження форм документів, надання (надсилання) яких встановлено Законом України «Про громадські об’єднання»,</w:t>
            </w:r>
          </w:p>
          <w:p w:rsidR="00FF7FF4" w:rsidRPr="009B72FD" w:rsidRDefault="00FF7FF4" w:rsidP="00B33E62">
            <w:pPr>
              <w:rPr>
                <w:lang w:val="uk-UA"/>
              </w:rPr>
            </w:pPr>
            <w:r w:rsidRPr="009B72FD">
              <w:rPr>
                <w:sz w:val="22"/>
                <w:szCs w:val="22"/>
                <w:lang w:val="uk-UA"/>
              </w:rPr>
              <w:t>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tc>
      </w:tr>
      <w:tr w:rsidR="00FF7FF4" w:rsidRPr="0022245A">
        <w:tc>
          <w:tcPr>
            <w:tcW w:w="5000" w:type="pct"/>
            <w:gridSpan w:val="3"/>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jc w:val="center"/>
              <w:rPr>
                <w:b/>
                <w:bCs/>
                <w:lang w:eastAsia="uk-UA"/>
              </w:rPr>
            </w:pPr>
            <w:r w:rsidRPr="00243215">
              <w:rPr>
                <w:b/>
                <w:bCs/>
                <w:sz w:val="22"/>
                <w:szCs w:val="22"/>
                <w:lang w:eastAsia="uk-UA"/>
              </w:rPr>
              <w:t>Умови отримання адміністративної послуги</w:t>
            </w:r>
          </w:p>
        </w:tc>
      </w:tr>
      <w:tr w:rsidR="00FF7FF4" w:rsidRPr="00BD0B4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8C7968" w:rsidRDefault="00FF7FF4" w:rsidP="00B33E62">
            <w:pPr>
              <w:rPr>
                <w:color w:val="00B050"/>
                <w:lang w:val="uk-UA" w:eastAsia="uk-UA"/>
              </w:rPr>
            </w:pPr>
            <w:r>
              <w:rPr>
                <w:sz w:val="22"/>
                <w:szCs w:val="22"/>
                <w:lang w:val="uk-UA" w:eastAsia="uk-UA"/>
              </w:rPr>
              <w:t xml:space="preserve"> </w:t>
            </w:r>
            <w:r w:rsidRPr="008C7968">
              <w:rPr>
                <w:color w:val="000000"/>
                <w:sz w:val="22"/>
                <w:szCs w:val="22"/>
                <w:lang w:val="uk-UA"/>
              </w:rPr>
              <w:t>П</w:t>
            </w:r>
            <w:r w:rsidRPr="00E57E82">
              <w:rPr>
                <w:color w:val="000000"/>
                <w:sz w:val="22"/>
                <w:szCs w:val="22"/>
                <w:lang w:val="uk-UA"/>
              </w:rPr>
              <w:t>овідомл</w:t>
            </w:r>
            <w:r w:rsidRPr="008C7968">
              <w:rPr>
                <w:color w:val="000000"/>
                <w:sz w:val="22"/>
                <w:szCs w:val="22"/>
                <w:lang w:val="uk-UA"/>
              </w:rPr>
              <w:t>ення</w:t>
            </w:r>
            <w:r w:rsidRPr="00E57E82">
              <w:rPr>
                <w:color w:val="000000"/>
                <w:sz w:val="22"/>
                <w:szCs w:val="22"/>
                <w:lang w:val="uk-UA"/>
              </w:rPr>
              <w:t xml:space="preserve"> уповноважен</w:t>
            </w:r>
            <w:r w:rsidRPr="008C7968">
              <w:rPr>
                <w:color w:val="000000"/>
                <w:sz w:val="22"/>
                <w:szCs w:val="22"/>
                <w:lang w:val="uk-UA"/>
              </w:rPr>
              <w:t>ого</w:t>
            </w:r>
            <w:r w:rsidRPr="00E57E82">
              <w:rPr>
                <w:color w:val="000000"/>
                <w:sz w:val="22"/>
                <w:szCs w:val="22"/>
                <w:lang w:val="uk-UA"/>
              </w:rPr>
              <w:t xml:space="preserve"> орган</w:t>
            </w:r>
            <w:r w:rsidRPr="008C7968">
              <w:rPr>
                <w:color w:val="000000"/>
                <w:sz w:val="22"/>
                <w:szCs w:val="22"/>
                <w:lang w:val="uk-UA"/>
              </w:rPr>
              <w:t>у</w:t>
            </w:r>
            <w:r w:rsidRPr="00E57E82">
              <w:rPr>
                <w:color w:val="000000"/>
                <w:sz w:val="22"/>
                <w:szCs w:val="22"/>
                <w:lang w:val="uk-UA"/>
              </w:rPr>
              <w:t xml:space="preserve"> з питань реєстрації, в якому знаходиться реєстраційна справа громадського об'єднання (далі - реєстраційна справа) або повідомлення про утворення громадського об'єднання,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громадського об'єднання.</w:t>
            </w:r>
            <w:r w:rsidRPr="00E57E82">
              <w:rPr>
                <w:sz w:val="22"/>
                <w:szCs w:val="22"/>
                <w:lang w:val="uk-UA" w:eastAsia="uk-UA"/>
              </w:rPr>
              <w:t xml:space="preserve"> </w:t>
            </w:r>
            <w:r w:rsidRPr="008C7968">
              <w:rPr>
                <w:sz w:val="22"/>
                <w:szCs w:val="22"/>
                <w:lang w:val="uk-UA" w:eastAsia="uk-UA"/>
              </w:rPr>
              <w:t xml:space="preserve">  </w:t>
            </w:r>
          </w:p>
        </w:tc>
      </w:tr>
      <w:tr w:rsidR="00FF7FF4" w:rsidRPr="0022245A">
        <w:trPr>
          <w:trHeight w:val="634"/>
        </w:trPr>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FF7FF4" w:rsidRPr="0034370C" w:rsidRDefault="00FF7FF4" w:rsidP="008C7968">
            <w:pPr>
              <w:rPr>
                <w:b/>
                <w:bCs/>
                <w:color w:val="000000"/>
              </w:rPr>
            </w:pPr>
            <w:r>
              <w:rPr>
                <w:sz w:val="22"/>
                <w:szCs w:val="22"/>
                <w:lang w:val="uk-UA"/>
              </w:rPr>
              <w:t xml:space="preserve"> </w:t>
            </w:r>
            <w:r>
              <w:rPr>
                <w:color w:val="000000"/>
                <w:sz w:val="22"/>
                <w:szCs w:val="22"/>
                <w:lang w:val="uk-UA"/>
              </w:rPr>
              <w:t xml:space="preserve"> </w:t>
            </w:r>
            <w:r w:rsidRPr="0034370C">
              <w:rPr>
                <w:b/>
                <w:bCs/>
                <w:color w:val="000000"/>
                <w:sz w:val="22"/>
                <w:szCs w:val="22"/>
              </w:rPr>
              <w:t>Зареєстроване громадське об'єднання для внесення змін до відомостей про склад керівних органів подає (надсилає) такі документи:</w:t>
            </w:r>
          </w:p>
          <w:p w:rsidR="00FF7FF4" w:rsidRPr="008C7968" w:rsidRDefault="00FF7FF4" w:rsidP="008C7968">
            <w:pPr>
              <w:rPr>
                <w:color w:val="000000"/>
              </w:rPr>
            </w:pPr>
            <w:bookmarkStart w:id="0" w:name="n176"/>
            <w:bookmarkEnd w:id="0"/>
            <w:r w:rsidRPr="008C7968">
              <w:rPr>
                <w:color w:val="000000"/>
                <w:sz w:val="22"/>
                <w:szCs w:val="22"/>
              </w:rPr>
              <w:t>1) заяву довільної форми;</w:t>
            </w:r>
          </w:p>
          <w:p w:rsidR="00FF7FF4" w:rsidRPr="008C7968" w:rsidRDefault="00FF7FF4" w:rsidP="008C7968">
            <w:pPr>
              <w:rPr>
                <w:color w:val="000000"/>
              </w:rPr>
            </w:pPr>
            <w:bookmarkStart w:id="1" w:name="n177"/>
            <w:bookmarkEnd w:id="1"/>
            <w:r w:rsidRPr="008C7968">
              <w:rPr>
                <w:color w:val="000000"/>
                <w:sz w:val="22"/>
                <w:szCs w:val="22"/>
              </w:rPr>
              <w:t>2) заповнену реєстраційну картку про внесення змін до відомостей про юридичну особу, які містяться в Єдиному державному реєстрі юридичних осіб та фізичних осіб - підприємців;</w:t>
            </w:r>
          </w:p>
          <w:p w:rsidR="00FF7FF4" w:rsidRPr="008C7968" w:rsidRDefault="00FF7FF4" w:rsidP="008C7968">
            <w:pPr>
              <w:rPr>
                <w:color w:val="000000"/>
              </w:rPr>
            </w:pPr>
            <w:bookmarkStart w:id="2" w:name="n178"/>
            <w:bookmarkEnd w:id="2"/>
            <w:r w:rsidRPr="008C7968">
              <w:rPr>
                <w:color w:val="000000"/>
                <w:sz w:val="22"/>
                <w:szCs w:val="22"/>
              </w:rPr>
              <w:t xml:space="preserve">3) засвідчений печаткою громадського об'єднання примірник оригіналу (нотаріально засвідчену копію) рішення вищого органу управління громадського об'єднання про зміну зазначених осіб, прийнятого в порядку, визначеному статутом громадського об'єднання, та оформленого з дотриманням </w:t>
            </w:r>
            <w:hyperlink r:id="rId4" w:anchor="n65" w:history="1">
              <w:r w:rsidRPr="008C7968">
                <w:rPr>
                  <w:color w:val="15629D"/>
                  <w:sz w:val="22"/>
                  <w:szCs w:val="22"/>
                  <w:u w:val="single"/>
                </w:rPr>
                <w:t>пунктів 1</w:t>
              </w:r>
            </w:hyperlink>
            <w:r w:rsidRPr="008C7968">
              <w:rPr>
                <w:color w:val="000000"/>
                <w:sz w:val="22"/>
                <w:szCs w:val="22"/>
              </w:rPr>
              <w:t xml:space="preserve">, </w:t>
            </w:r>
            <w:hyperlink r:id="rId5" w:anchor="n66" w:history="1">
              <w:r w:rsidRPr="008C7968">
                <w:rPr>
                  <w:color w:val="15629D"/>
                  <w:sz w:val="22"/>
                  <w:szCs w:val="22"/>
                  <w:u w:val="single"/>
                </w:rPr>
                <w:t>2</w:t>
              </w:r>
            </w:hyperlink>
            <w:r w:rsidRPr="008C7968">
              <w:rPr>
                <w:color w:val="000000"/>
                <w:sz w:val="22"/>
                <w:szCs w:val="22"/>
              </w:rPr>
              <w:t xml:space="preserve">, </w:t>
            </w:r>
            <w:hyperlink r:id="rId6" w:anchor="n70" w:history="1">
              <w:r w:rsidRPr="008C7968">
                <w:rPr>
                  <w:color w:val="15629D"/>
                  <w:sz w:val="22"/>
                  <w:szCs w:val="22"/>
                  <w:u w:val="single"/>
                </w:rPr>
                <w:t>6</w:t>
              </w:r>
            </w:hyperlink>
            <w:r w:rsidRPr="008C7968">
              <w:rPr>
                <w:color w:val="000000"/>
                <w:sz w:val="22"/>
                <w:szCs w:val="22"/>
              </w:rPr>
              <w:t xml:space="preserve">, </w:t>
            </w:r>
            <w:hyperlink r:id="rId7" w:anchor="n72" w:history="1">
              <w:r w:rsidRPr="008C7968">
                <w:rPr>
                  <w:color w:val="15629D"/>
                  <w:sz w:val="22"/>
                  <w:szCs w:val="22"/>
                  <w:u w:val="single"/>
                </w:rPr>
                <w:t>8</w:t>
              </w:r>
            </w:hyperlink>
            <w:hyperlink r:id="rId8" w:anchor="n72" w:history="1">
              <w:r w:rsidRPr="008C7968">
                <w:rPr>
                  <w:color w:val="15629D"/>
                  <w:sz w:val="22"/>
                  <w:szCs w:val="22"/>
                  <w:u w:val="single"/>
                </w:rPr>
                <w:t xml:space="preserve"> частини другої статті 9</w:t>
              </w:r>
            </w:hyperlink>
            <w:r w:rsidRPr="008C7968">
              <w:rPr>
                <w:color w:val="000000"/>
                <w:sz w:val="22"/>
                <w:szCs w:val="22"/>
              </w:rPr>
              <w:t xml:space="preserve"> цього Закону, та/або примірник оригіналу (нотаріально засвідчену копію) розпорядчого документа про їх призначення;</w:t>
            </w:r>
          </w:p>
          <w:p w:rsidR="00FF7FF4" w:rsidRPr="008C7968" w:rsidRDefault="00FF7FF4" w:rsidP="008C7968">
            <w:pPr>
              <w:rPr>
                <w:color w:val="000000"/>
              </w:rPr>
            </w:pPr>
            <w:bookmarkStart w:id="3" w:name="n179"/>
            <w:bookmarkEnd w:id="3"/>
            <w:r w:rsidRPr="008C7968">
              <w:rPr>
                <w:color w:val="000000"/>
                <w:sz w:val="22"/>
                <w:szCs w:val="22"/>
              </w:rPr>
              <w:t>4) засвідчений печаткою громадського об'єднання примірник оригіналу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 якщо зміни прийняті вищим органом управління;</w:t>
            </w:r>
          </w:p>
          <w:p w:rsidR="00FF7FF4" w:rsidRPr="008C7968" w:rsidRDefault="00FF7FF4" w:rsidP="008C7968">
            <w:pPr>
              <w:rPr>
                <w:color w:val="000000"/>
              </w:rPr>
            </w:pPr>
            <w:bookmarkStart w:id="4" w:name="n180"/>
            <w:bookmarkEnd w:id="4"/>
            <w:r w:rsidRPr="008C7968">
              <w:rPr>
                <w:color w:val="000000"/>
                <w:sz w:val="22"/>
                <w:szCs w:val="22"/>
              </w:rPr>
              <w:t>5) відомості про керівні органи.</w:t>
            </w:r>
          </w:p>
          <w:p w:rsidR="00FF7FF4" w:rsidRPr="0034370C" w:rsidRDefault="00FF7FF4" w:rsidP="008C7968">
            <w:pPr>
              <w:rPr>
                <w:b/>
                <w:bCs/>
                <w:color w:val="000000"/>
              </w:rPr>
            </w:pPr>
            <w:r w:rsidRPr="0034370C">
              <w:rPr>
                <w:b/>
                <w:bCs/>
                <w:color w:val="000000"/>
                <w:sz w:val="22"/>
                <w:szCs w:val="22"/>
              </w:rPr>
              <w:t>Зареєстроване громадське об'єднання для внесення змін до відомостей про місцезнаходження подає (надсилає) такі документи:</w:t>
            </w:r>
          </w:p>
          <w:p w:rsidR="00FF7FF4" w:rsidRPr="008C7968" w:rsidRDefault="00FF7FF4" w:rsidP="008C7968">
            <w:pPr>
              <w:rPr>
                <w:color w:val="000000"/>
              </w:rPr>
            </w:pPr>
            <w:bookmarkStart w:id="5" w:name="n183"/>
            <w:bookmarkEnd w:id="5"/>
            <w:r w:rsidRPr="008C7968">
              <w:rPr>
                <w:color w:val="000000"/>
                <w:sz w:val="22"/>
                <w:szCs w:val="22"/>
              </w:rPr>
              <w:t>1) заяву довільної форми;</w:t>
            </w:r>
          </w:p>
          <w:p w:rsidR="00FF7FF4" w:rsidRPr="008C7968" w:rsidRDefault="00FF7FF4" w:rsidP="008C7968">
            <w:pPr>
              <w:rPr>
                <w:color w:val="000000"/>
              </w:rPr>
            </w:pPr>
            <w:bookmarkStart w:id="6" w:name="n184"/>
            <w:bookmarkEnd w:id="6"/>
            <w:r w:rsidRPr="008C7968">
              <w:rPr>
                <w:color w:val="000000"/>
                <w:sz w:val="22"/>
                <w:szCs w:val="22"/>
              </w:rPr>
              <w:t>2) заповнену реєстраційну картку про внесення змін до відомостей про юридичну особу, які містяться в Єдиному державному реєстрі юридичних осіб та фізичних осіб - підприємців;</w:t>
            </w:r>
          </w:p>
          <w:p w:rsidR="00FF7FF4" w:rsidRPr="008C7968" w:rsidRDefault="00FF7FF4" w:rsidP="008C7968">
            <w:pPr>
              <w:rPr>
                <w:color w:val="000000"/>
              </w:rPr>
            </w:pPr>
            <w:bookmarkStart w:id="7" w:name="n185"/>
            <w:bookmarkEnd w:id="7"/>
            <w:r w:rsidRPr="008C7968">
              <w:rPr>
                <w:color w:val="000000"/>
                <w:sz w:val="22"/>
                <w:szCs w:val="22"/>
              </w:rPr>
              <w:t>3) свідоцтво (дублікат свідоцтва) про реєстрацію.</w:t>
            </w:r>
          </w:p>
          <w:p w:rsidR="00FF7FF4" w:rsidRPr="0034370C" w:rsidRDefault="00FF7FF4" w:rsidP="008C7968">
            <w:pPr>
              <w:rPr>
                <w:b/>
                <w:bCs/>
                <w:color w:val="000000"/>
              </w:rPr>
            </w:pPr>
            <w:r w:rsidRPr="0034370C">
              <w:rPr>
                <w:b/>
                <w:bCs/>
                <w:color w:val="000000"/>
                <w:sz w:val="22"/>
                <w:szCs w:val="22"/>
              </w:rPr>
              <w:t>Зареєстроване громадське об'єднання для повідомлення про зміни до статуту подає (надсилає) такі документи:</w:t>
            </w:r>
          </w:p>
          <w:p w:rsidR="00FF7FF4" w:rsidRPr="008C7968" w:rsidRDefault="00FF7FF4" w:rsidP="008C7968">
            <w:pPr>
              <w:rPr>
                <w:color w:val="000000"/>
              </w:rPr>
            </w:pPr>
            <w:bookmarkStart w:id="8" w:name="n188"/>
            <w:bookmarkEnd w:id="8"/>
            <w:r w:rsidRPr="008C7968">
              <w:rPr>
                <w:color w:val="000000"/>
                <w:sz w:val="22"/>
                <w:szCs w:val="22"/>
              </w:rPr>
              <w:t>1) заяву довільної форми;</w:t>
            </w:r>
          </w:p>
          <w:p w:rsidR="00FF7FF4" w:rsidRPr="008C7968" w:rsidRDefault="00FF7FF4" w:rsidP="008C7968">
            <w:pPr>
              <w:rPr>
                <w:color w:val="000000"/>
              </w:rPr>
            </w:pPr>
            <w:bookmarkStart w:id="9" w:name="n189"/>
            <w:bookmarkEnd w:id="9"/>
            <w:r w:rsidRPr="008C7968">
              <w:rPr>
                <w:color w:val="000000"/>
                <w:sz w:val="22"/>
                <w:szCs w:val="22"/>
              </w:rPr>
              <w:t>2) заповнену реєстраційну картку про внесення змін до відомостей про юридичну особу, які містяться в Єдиному державному реєстрі юридичних осіб та фізичних осіб - підприємців;</w:t>
            </w:r>
          </w:p>
          <w:p w:rsidR="00FF7FF4" w:rsidRPr="008C7968" w:rsidRDefault="00FF7FF4" w:rsidP="008C7968">
            <w:pPr>
              <w:rPr>
                <w:color w:val="000000"/>
              </w:rPr>
            </w:pPr>
            <w:bookmarkStart w:id="10" w:name="n190"/>
            <w:bookmarkEnd w:id="10"/>
            <w:r w:rsidRPr="008C7968">
              <w:rPr>
                <w:color w:val="000000"/>
                <w:sz w:val="22"/>
                <w:szCs w:val="22"/>
              </w:rPr>
              <w:t xml:space="preserve">3) примірник оригіналу (нотаріально засвідчену копію) рішення вищого органу управління громадського об'єднання про внесення змін до статуту, прийнятого в порядку, визначеному статутом громадського об'єднання, та оформленого з дотриманням </w:t>
            </w:r>
            <w:hyperlink r:id="rId9" w:anchor="n64" w:history="1">
              <w:r w:rsidRPr="008C7968">
                <w:rPr>
                  <w:color w:val="15629D"/>
                  <w:sz w:val="22"/>
                  <w:szCs w:val="22"/>
                  <w:u w:val="single"/>
                </w:rPr>
                <w:t>частини другої статті 9</w:t>
              </w:r>
            </w:hyperlink>
            <w:r w:rsidRPr="008C7968">
              <w:rPr>
                <w:color w:val="000000"/>
                <w:sz w:val="22"/>
                <w:szCs w:val="22"/>
              </w:rPr>
              <w:t xml:space="preserve"> цього Закону;</w:t>
            </w:r>
          </w:p>
          <w:p w:rsidR="00FF7FF4" w:rsidRPr="008C7968" w:rsidRDefault="00FF7FF4" w:rsidP="008C7968">
            <w:pPr>
              <w:rPr>
                <w:color w:val="000000"/>
              </w:rPr>
            </w:pPr>
            <w:bookmarkStart w:id="11" w:name="n191"/>
            <w:bookmarkEnd w:id="11"/>
            <w:r w:rsidRPr="008C7968">
              <w:rPr>
                <w:color w:val="000000"/>
                <w:sz w:val="22"/>
                <w:szCs w:val="22"/>
              </w:rPr>
              <w:t>4) засвідчений печаткою громадського об'єднання примірник оригіналу або нотаріально засвідчену копію протоколу засідання керівного органу громадського об'єднання, на якому відповідно до статуту було скликано засідання вищого органу управління;</w:t>
            </w:r>
          </w:p>
          <w:p w:rsidR="00FF7FF4" w:rsidRPr="008C7968" w:rsidRDefault="00FF7FF4" w:rsidP="008C7968">
            <w:pPr>
              <w:rPr>
                <w:color w:val="000000"/>
              </w:rPr>
            </w:pPr>
            <w:bookmarkStart w:id="12" w:name="n192"/>
            <w:bookmarkEnd w:id="12"/>
            <w:r w:rsidRPr="008C7968">
              <w:rPr>
                <w:color w:val="000000"/>
                <w:sz w:val="22"/>
                <w:szCs w:val="22"/>
              </w:rPr>
              <w:t>5) два примірники статуту з внесеними змінами;</w:t>
            </w:r>
          </w:p>
          <w:p w:rsidR="00FF7FF4" w:rsidRPr="008C7968" w:rsidRDefault="00FF7FF4" w:rsidP="008C7968">
            <w:pPr>
              <w:rPr>
                <w:color w:val="000000"/>
              </w:rPr>
            </w:pPr>
            <w:bookmarkStart w:id="13" w:name="n193"/>
            <w:bookmarkEnd w:id="13"/>
            <w:r w:rsidRPr="008C7968">
              <w:rPr>
                <w:color w:val="000000"/>
                <w:sz w:val="22"/>
                <w:szCs w:val="22"/>
              </w:rPr>
              <w:t>6) примірник оригіналу (дублікат) статуту та свідоцтво (дублікат свідоцтва) про реєстрацію.</w:t>
            </w:r>
          </w:p>
          <w:p w:rsidR="00FF7FF4" w:rsidRPr="008C7968" w:rsidRDefault="00FF7FF4" w:rsidP="008C7968">
            <w:pPr>
              <w:rPr>
                <w:color w:val="000000"/>
              </w:rPr>
            </w:pP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val="uk-UA"/>
              </w:rPr>
            </w:pPr>
            <w:r w:rsidRPr="009B72FD">
              <w:rPr>
                <w:sz w:val="22"/>
                <w:szCs w:val="22"/>
                <w:lang w:val="uk-UA"/>
              </w:rPr>
              <w:t xml:space="preserve">Через центр надання адміністративних послуг </w:t>
            </w:r>
            <w:r>
              <w:rPr>
                <w:sz w:val="22"/>
                <w:szCs w:val="22"/>
                <w:lang w:val="uk-UA"/>
              </w:rPr>
              <w:t xml:space="preserve">Широківської </w:t>
            </w:r>
            <w:r w:rsidRPr="009B72FD">
              <w:rPr>
                <w:sz w:val="22"/>
                <w:szCs w:val="22"/>
                <w:lang w:val="uk-UA"/>
              </w:rPr>
              <w:t xml:space="preserve">районної державної адміністрації </w:t>
            </w:r>
          </w:p>
          <w:p w:rsidR="00FF7FF4" w:rsidRPr="009B72FD" w:rsidRDefault="00FF7FF4" w:rsidP="00B33E62">
            <w:pPr>
              <w:rPr>
                <w:lang w:eastAsia="uk-UA"/>
              </w:rPr>
            </w:pPr>
            <w:r>
              <w:rPr>
                <w:sz w:val="22"/>
                <w:szCs w:val="22"/>
                <w:lang w:val="uk-UA"/>
              </w:rPr>
              <w:t xml:space="preserve"> </w:t>
            </w: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Pr>
                <w:sz w:val="22"/>
                <w:szCs w:val="22"/>
                <w:lang w:val="uk-UA"/>
              </w:rPr>
              <w:t xml:space="preserve"> 51 грн.</w:t>
            </w: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3B18CC" w:rsidRDefault="00FF7FF4" w:rsidP="00B33E62">
            <w:pPr>
              <w:rPr>
                <w:lang w:eastAsia="uk-UA"/>
              </w:rPr>
            </w:pPr>
            <w:r w:rsidRPr="003B18CC">
              <w:rPr>
                <w:color w:val="000000"/>
                <w:sz w:val="22"/>
                <w:szCs w:val="22"/>
                <w:lang w:val="uk-UA"/>
              </w:rPr>
              <w:t>П</w:t>
            </w:r>
            <w:r w:rsidRPr="003B18CC">
              <w:rPr>
                <w:color w:val="000000"/>
                <w:sz w:val="22"/>
                <w:szCs w:val="22"/>
              </w:rPr>
              <w:t xml:space="preserve">ротягом п'яти робочих днів </w:t>
            </w:r>
            <w:r w:rsidRPr="003B18CC">
              <w:rPr>
                <w:sz w:val="22"/>
                <w:szCs w:val="22"/>
                <w:lang w:val="uk-UA"/>
              </w:rPr>
              <w:t xml:space="preserve"> </w:t>
            </w:r>
          </w:p>
        </w:tc>
      </w:tr>
      <w:tr w:rsidR="00FF7FF4" w:rsidRPr="0022245A">
        <w:trPr>
          <w:trHeight w:val="3403"/>
        </w:trPr>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FF7FF4" w:rsidRPr="003B18CC" w:rsidRDefault="00FF7FF4" w:rsidP="002C2EE5">
            <w:pPr>
              <w:spacing w:before="100" w:beforeAutospacing="1" w:after="150"/>
              <w:rPr>
                <w:color w:val="000000"/>
              </w:rPr>
            </w:pPr>
            <w:r w:rsidRPr="003B18CC">
              <w:rPr>
                <w:sz w:val="22"/>
                <w:szCs w:val="22"/>
                <w:lang w:eastAsia="uk-UA"/>
              </w:rPr>
              <w:t xml:space="preserve"> </w:t>
            </w:r>
            <w:bookmarkStart w:id="14" w:name="n130"/>
            <w:bookmarkStart w:id="15" w:name="n149"/>
            <w:bookmarkEnd w:id="14"/>
            <w:bookmarkEnd w:id="15"/>
            <w:r w:rsidRPr="003B18CC">
              <w:rPr>
                <w:color w:val="000000"/>
                <w:sz w:val="22"/>
                <w:szCs w:val="22"/>
                <w:lang w:val="uk-UA"/>
              </w:rPr>
              <w:t>1.Д</w:t>
            </w:r>
            <w:r w:rsidRPr="003B18CC">
              <w:rPr>
                <w:color w:val="000000"/>
                <w:sz w:val="22"/>
                <w:szCs w:val="22"/>
              </w:rPr>
              <w:t>окументи подані особою, яка не має на це повноважень;</w:t>
            </w:r>
          </w:p>
          <w:p w:rsidR="00FF7FF4" w:rsidRPr="003B18CC" w:rsidRDefault="00FF7FF4" w:rsidP="002C2EE5">
            <w:pPr>
              <w:spacing w:before="100" w:beforeAutospacing="1" w:after="150"/>
              <w:rPr>
                <w:color w:val="000000"/>
              </w:rPr>
            </w:pPr>
            <w:bookmarkStart w:id="16" w:name="n150"/>
            <w:bookmarkEnd w:id="16"/>
            <w:r w:rsidRPr="003B18CC">
              <w:rPr>
                <w:color w:val="000000"/>
                <w:sz w:val="22"/>
                <w:szCs w:val="22"/>
                <w:lang w:val="uk-UA"/>
              </w:rPr>
              <w:t>2.Д</w:t>
            </w:r>
            <w:r w:rsidRPr="003B18CC">
              <w:rPr>
                <w:color w:val="000000"/>
                <w:sz w:val="22"/>
                <w:szCs w:val="22"/>
              </w:rPr>
              <w:t>окументи подано з порушенням строку подання документів для реєстрації громадського об'єднання;</w:t>
            </w:r>
          </w:p>
          <w:p w:rsidR="00FF7FF4" w:rsidRPr="003B18CC" w:rsidRDefault="00FF7FF4" w:rsidP="002C2EE5">
            <w:pPr>
              <w:spacing w:before="100" w:beforeAutospacing="1" w:after="150"/>
              <w:rPr>
                <w:color w:val="000000"/>
              </w:rPr>
            </w:pPr>
            <w:bookmarkStart w:id="17" w:name="n151"/>
            <w:bookmarkEnd w:id="17"/>
            <w:r w:rsidRPr="003B18CC">
              <w:rPr>
                <w:color w:val="000000"/>
                <w:sz w:val="22"/>
                <w:szCs w:val="22"/>
                <w:lang w:val="uk-UA"/>
              </w:rPr>
              <w:t>3.Г</w:t>
            </w:r>
            <w:r w:rsidRPr="003B18CC">
              <w:rPr>
                <w:color w:val="000000"/>
                <w:sz w:val="22"/>
                <w:szCs w:val="22"/>
              </w:rPr>
              <w:t xml:space="preserve">ромадське об'єднання в </w:t>
            </w:r>
            <w:r w:rsidRPr="003B18CC">
              <w:rPr>
                <w:color w:val="000000"/>
                <w:sz w:val="22"/>
                <w:szCs w:val="22"/>
                <w:lang w:val="uk-UA"/>
              </w:rPr>
              <w:t xml:space="preserve"> шестимісячний</w:t>
            </w:r>
            <w:r w:rsidRPr="003B18CC">
              <w:rPr>
                <w:color w:val="000000"/>
                <w:sz w:val="22"/>
                <w:szCs w:val="22"/>
              </w:rPr>
              <w:t xml:space="preserve"> строк не подало до уповноваженого органу з питань реєстрації виправлених документів</w:t>
            </w:r>
          </w:p>
          <w:p w:rsidR="00FF7FF4" w:rsidRPr="003B18CC" w:rsidRDefault="00FF7FF4" w:rsidP="002C2EE5">
            <w:pPr>
              <w:spacing w:before="100" w:beforeAutospacing="1" w:after="150"/>
              <w:rPr>
                <w:color w:val="000000"/>
                <w:lang w:val="uk-UA"/>
              </w:rPr>
            </w:pPr>
            <w:r w:rsidRPr="003B18CC">
              <w:rPr>
                <w:color w:val="000000"/>
                <w:sz w:val="22"/>
                <w:szCs w:val="22"/>
                <w:lang w:val="uk-UA"/>
              </w:rPr>
              <w:t xml:space="preserve"> </w:t>
            </w:r>
          </w:p>
          <w:p w:rsidR="00FF7FF4" w:rsidRPr="003B18CC" w:rsidRDefault="00FF7FF4" w:rsidP="00B33E62">
            <w:pPr>
              <w:tabs>
                <w:tab w:val="left" w:pos="217"/>
              </w:tabs>
              <w:jc w:val="both"/>
              <w:rPr>
                <w:lang w:eastAsia="uk-UA"/>
              </w:rPr>
            </w:pPr>
          </w:p>
        </w:tc>
      </w:tr>
      <w:tr w:rsidR="00FF7FF4" w:rsidRPr="0022245A">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3B18CC" w:rsidRDefault="00FF7FF4" w:rsidP="00B33E62">
            <w:pPr>
              <w:spacing w:before="100" w:beforeAutospacing="1" w:after="150"/>
              <w:rPr>
                <w:color w:val="000000"/>
              </w:rPr>
            </w:pPr>
            <w:r w:rsidRPr="003B18CC">
              <w:rPr>
                <w:color w:val="000000"/>
                <w:sz w:val="22"/>
                <w:szCs w:val="22"/>
                <w:lang w:val="uk-UA"/>
              </w:rPr>
              <w:t>В</w:t>
            </w:r>
            <w:r w:rsidRPr="003B18CC">
              <w:rPr>
                <w:color w:val="000000"/>
                <w:sz w:val="22"/>
                <w:szCs w:val="22"/>
              </w:rPr>
              <w:t>ідмов</w:t>
            </w:r>
            <w:r w:rsidRPr="003B18CC">
              <w:rPr>
                <w:color w:val="000000"/>
                <w:sz w:val="22"/>
                <w:szCs w:val="22"/>
                <w:lang w:val="uk-UA"/>
              </w:rPr>
              <w:t>а</w:t>
            </w:r>
            <w:r w:rsidRPr="003B18CC">
              <w:rPr>
                <w:color w:val="000000"/>
                <w:sz w:val="22"/>
                <w:szCs w:val="22"/>
              </w:rPr>
              <w:t xml:space="preserve"> у прийнятті повідомлення про зміни у складі керівних органі</w:t>
            </w:r>
            <w:r w:rsidRPr="003B18CC">
              <w:rPr>
                <w:color w:val="000000"/>
                <w:sz w:val="22"/>
                <w:szCs w:val="22"/>
                <w:lang w:val="uk-UA"/>
              </w:rPr>
              <w:t>в</w:t>
            </w:r>
            <w:r w:rsidRPr="003B18CC">
              <w:rPr>
                <w:color w:val="000000"/>
                <w:sz w:val="22"/>
                <w:szCs w:val="22"/>
              </w:rPr>
              <w:t xml:space="preserve"> - у разі порушення статуту громадського об'єднання</w:t>
            </w:r>
            <w:r w:rsidRPr="003B18CC">
              <w:rPr>
                <w:color w:val="000000"/>
                <w:sz w:val="22"/>
                <w:szCs w:val="22"/>
                <w:lang w:val="uk-UA"/>
              </w:rPr>
              <w:t xml:space="preserve"> </w:t>
            </w:r>
          </w:p>
          <w:p w:rsidR="00FF7FF4" w:rsidRPr="003B18CC" w:rsidRDefault="00FF7FF4" w:rsidP="00775F60">
            <w:pPr>
              <w:spacing w:before="100" w:beforeAutospacing="1" w:after="150"/>
              <w:rPr>
                <w:color w:val="000000"/>
                <w:lang w:val="uk-UA"/>
              </w:rPr>
            </w:pPr>
            <w:r w:rsidRPr="003B18CC">
              <w:rPr>
                <w:color w:val="000000"/>
                <w:sz w:val="22"/>
                <w:szCs w:val="22"/>
                <w:lang w:val="uk-UA"/>
              </w:rPr>
              <w:t>В</w:t>
            </w:r>
            <w:r w:rsidRPr="003B18CC">
              <w:rPr>
                <w:color w:val="000000"/>
                <w:sz w:val="22"/>
                <w:szCs w:val="22"/>
              </w:rPr>
              <w:t>ідмову у прийнятті повідомлення про зміни до статуту - у разі порушення статуту громадського об'єднання</w:t>
            </w:r>
            <w:r w:rsidRPr="003B18CC">
              <w:rPr>
                <w:color w:val="000000"/>
                <w:sz w:val="22"/>
                <w:szCs w:val="22"/>
                <w:lang w:val="uk-UA"/>
              </w:rPr>
              <w:t xml:space="preserve"> та  </w:t>
            </w:r>
            <w:r w:rsidRPr="003B18CC">
              <w:rPr>
                <w:color w:val="000000"/>
                <w:sz w:val="22"/>
                <w:szCs w:val="22"/>
              </w:rPr>
              <w:t>за  наявн</w:t>
            </w:r>
            <w:r w:rsidRPr="003B18CC">
              <w:rPr>
                <w:color w:val="000000"/>
                <w:sz w:val="22"/>
                <w:szCs w:val="22"/>
                <w:lang w:val="uk-UA"/>
              </w:rPr>
              <w:t>о</w:t>
            </w:r>
            <w:r w:rsidRPr="003B18CC">
              <w:rPr>
                <w:color w:val="000000"/>
                <w:sz w:val="22"/>
                <w:szCs w:val="22"/>
              </w:rPr>
              <w:t>ст</w:t>
            </w:r>
            <w:r w:rsidRPr="003B18CC">
              <w:rPr>
                <w:color w:val="000000"/>
                <w:sz w:val="22"/>
                <w:szCs w:val="22"/>
                <w:lang w:val="uk-UA"/>
              </w:rPr>
              <w:t>і</w:t>
            </w:r>
            <w:r w:rsidRPr="003B18CC">
              <w:rPr>
                <w:color w:val="000000"/>
                <w:sz w:val="22"/>
                <w:szCs w:val="22"/>
              </w:rPr>
              <w:t xml:space="preserve"> у статуті та рішеннях, відображених у протоколі про утворення громадського об'єднання, положень, що не відповідають </w:t>
            </w:r>
            <w:hyperlink r:id="rId10" w:tgtFrame="_blank" w:history="1">
              <w:r w:rsidRPr="003B18CC">
                <w:rPr>
                  <w:color w:val="15629D"/>
                  <w:sz w:val="22"/>
                  <w:szCs w:val="22"/>
                  <w:u w:val="single"/>
                </w:rPr>
                <w:t>Конституції України</w:t>
              </w:r>
            </w:hyperlink>
            <w:r w:rsidRPr="003B18CC">
              <w:rPr>
                <w:color w:val="000000"/>
                <w:sz w:val="22"/>
                <w:szCs w:val="22"/>
              </w:rPr>
              <w:t xml:space="preserve">, </w:t>
            </w:r>
            <w:hyperlink r:id="rId11" w:anchor="n37" w:history="1">
              <w:r w:rsidRPr="003B18CC">
                <w:rPr>
                  <w:color w:val="15629D"/>
                  <w:sz w:val="22"/>
                  <w:szCs w:val="22"/>
                  <w:u w:val="single"/>
                </w:rPr>
                <w:t>статті 4</w:t>
              </w:r>
            </w:hyperlink>
            <w:r w:rsidRPr="003B18CC">
              <w:rPr>
                <w:color w:val="000000"/>
                <w:sz w:val="22"/>
                <w:szCs w:val="22"/>
              </w:rPr>
              <w:t xml:space="preserve"> Закону;</w:t>
            </w:r>
            <w:r w:rsidRPr="003B18CC">
              <w:rPr>
                <w:color w:val="000000"/>
                <w:sz w:val="22"/>
                <w:szCs w:val="22"/>
                <w:lang w:val="uk-UA"/>
              </w:rPr>
              <w:t xml:space="preserve"> </w:t>
            </w:r>
            <w:r w:rsidRPr="003B18CC">
              <w:rPr>
                <w:color w:val="000000"/>
                <w:sz w:val="22"/>
                <w:szCs w:val="22"/>
              </w:rPr>
              <w:t>порушен</w:t>
            </w:r>
            <w:r w:rsidRPr="003B18CC">
              <w:rPr>
                <w:color w:val="000000"/>
                <w:sz w:val="22"/>
                <w:szCs w:val="22"/>
                <w:lang w:val="uk-UA"/>
              </w:rPr>
              <w:t>ня вимог щодо найменування та складу засновників громадського об`єднання</w:t>
            </w:r>
          </w:p>
          <w:p w:rsidR="00FF7FF4" w:rsidRPr="003B18CC" w:rsidRDefault="00FF7FF4" w:rsidP="00775F60">
            <w:pPr>
              <w:tabs>
                <w:tab w:val="left" w:pos="217"/>
              </w:tabs>
              <w:jc w:val="both"/>
              <w:rPr>
                <w:lang w:val="uk-UA" w:eastAsia="uk-UA"/>
              </w:rPr>
            </w:pPr>
            <w:r w:rsidRPr="003B18CC">
              <w:rPr>
                <w:color w:val="000000"/>
                <w:sz w:val="22"/>
                <w:szCs w:val="22"/>
                <w:lang w:val="uk-UA"/>
              </w:rPr>
              <w:t xml:space="preserve"> </w:t>
            </w:r>
          </w:p>
        </w:tc>
      </w:tr>
      <w:tr w:rsidR="00FF7FF4" w:rsidRPr="0022245A">
        <w:trPr>
          <w:trHeight w:val="3241"/>
        </w:trPr>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F7FF4" w:rsidRPr="003B18CC" w:rsidRDefault="00FF7FF4" w:rsidP="002C2EE5">
            <w:pPr>
              <w:spacing w:before="100" w:beforeAutospacing="1" w:after="150"/>
              <w:rPr>
                <w:color w:val="000000"/>
              </w:rPr>
            </w:pPr>
            <w:r w:rsidRPr="003B18CC">
              <w:rPr>
                <w:color w:val="000000"/>
                <w:sz w:val="22"/>
                <w:szCs w:val="22"/>
                <w:lang w:val="uk-UA"/>
              </w:rPr>
              <w:t>1.Внесення</w:t>
            </w:r>
            <w:r w:rsidRPr="003B18CC">
              <w:rPr>
                <w:color w:val="000000"/>
                <w:sz w:val="22"/>
                <w:szCs w:val="22"/>
              </w:rPr>
              <w:t xml:space="preserve"> до Реєстру громадських об'єднань відомості про зміни у складі керівних органів, особи (осіб), уповноваженої представляти громадське об'єднання, зміну місцезнаходження та про зміни до статуту і забезпеч</w:t>
            </w:r>
            <w:r w:rsidRPr="003B18CC">
              <w:rPr>
                <w:color w:val="000000"/>
                <w:sz w:val="22"/>
                <w:szCs w:val="22"/>
                <w:lang w:val="uk-UA"/>
              </w:rPr>
              <w:t>ення</w:t>
            </w:r>
            <w:r w:rsidRPr="003B18CC">
              <w:rPr>
                <w:color w:val="000000"/>
                <w:sz w:val="22"/>
                <w:szCs w:val="22"/>
              </w:rPr>
              <w:t xml:space="preserve"> внесення відомостей про зазначені зміни щодо громадських об'єднань із статусом юридичної особи до Єдиного державного реєстру юридичних осіб та фізичних осіб - підприємців;</w:t>
            </w:r>
          </w:p>
          <w:p w:rsidR="00FF7FF4" w:rsidRPr="003B18CC" w:rsidRDefault="00FF7FF4" w:rsidP="002C2EE5">
            <w:pPr>
              <w:spacing w:before="100" w:beforeAutospacing="1" w:after="150"/>
              <w:rPr>
                <w:color w:val="000000"/>
              </w:rPr>
            </w:pPr>
            <w:bookmarkStart w:id="18" w:name="n205"/>
            <w:bookmarkEnd w:id="18"/>
            <w:r w:rsidRPr="003B18CC">
              <w:rPr>
                <w:color w:val="000000"/>
                <w:sz w:val="22"/>
                <w:szCs w:val="22"/>
                <w:lang w:val="uk-UA"/>
              </w:rPr>
              <w:t>2.В</w:t>
            </w:r>
            <w:r w:rsidRPr="003B18CC">
              <w:rPr>
                <w:color w:val="000000"/>
                <w:sz w:val="22"/>
                <w:szCs w:val="22"/>
              </w:rPr>
              <w:t>ида</w:t>
            </w:r>
            <w:r w:rsidRPr="003B18CC">
              <w:rPr>
                <w:color w:val="000000"/>
                <w:sz w:val="22"/>
                <w:szCs w:val="22"/>
                <w:lang w:val="uk-UA"/>
              </w:rPr>
              <w:t>ча</w:t>
            </w:r>
            <w:r w:rsidRPr="003B18CC">
              <w:rPr>
                <w:color w:val="000000"/>
                <w:sz w:val="22"/>
                <w:szCs w:val="22"/>
              </w:rPr>
              <w:t xml:space="preserve"> (надсил</w:t>
            </w:r>
            <w:r w:rsidRPr="003B18CC">
              <w:rPr>
                <w:color w:val="000000"/>
                <w:sz w:val="22"/>
                <w:szCs w:val="22"/>
                <w:lang w:val="uk-UA"/>
              </w:rPr>
              <w:t>ання</w:t>
            </w:r>
            <w:r w:rsidRPr="003B18CC">
              <w:rPr>
                <w:color w:val="000000"/>
                <w:sz w:val="22"/>
                <w:szCs w:val="22"/>
              </w:rPr>
              <w:t xml:space="preserve"> рекомендованим листом з повідомленням про вручення) громадському об'єднанню свідоцтв</w:t>
            </w:r>
            <w:r w:rsidRPr="003B18CC">
              <w:rPr>
                <w:color w:val="000000"/>
                <w:sz w:val="22"/>
                <w:szCs w:val="22"/>
                <w:lang w:val="uk-UA"/>
              </w:rPr>
              <w:t>а</w:t>
            </w:r>
            <w:r w:rsidRPr="003B18CC">
              <w:rPr>
                <w:color w:val="000000"/>
                <w:sz w:val="22"/>
                <w:szCs w:val="22"/>
              </w:rPr>
              <w:t xml:space="preserve"> про реєстрацію, виписку з Єдиного державного реєстру юридичних осіб та фізичних осіб - підприємців та один примірник статуту з відміткою про прийняття повідомлення про зміни до статуту - у разі зміни назви, мети та місцезнаходження громадського об'єднання;</w:t>
            </w:r>
          </w:p>
          <w:p w:rsidR="00FF7FF4" w:rsidRPr="003B18CC" w:rsidRDefault="00FF7FF4" w:rsidP="002C2EE5">
            <w:pPr>
              <w:spacing w:before="100" w:beforeAutospacing="1" w:after="150"/>
              <w:rPr>
                <w:color w:val="000000"/>
              </w:rPr>
            </w:pPr>
            <w:bookmarkStart w:id="19" w:name="n206"/>
            <w:bookmarkEnd w:id="19"/>
            <w:r w:rsidRPr="003B18CC">
              <w:rPr>
                <w:color w:val="000000"/>
                <w:sz w:val="22"/>
                <w:szCs w:val="22"/>
              </w:rPr>
              <w:t>3</w:t>
            </w:r>
            <w:r w:rsidRPr="003B18CC">
              <w:rPr>
                <w:color w:val="000000"/>
                <w:sz w:val="22"/>
                <w:szCs w:val="22"/>
                <w:lang w:val="uk-UA"/>
              </w:rPr>
              <w:t>. В</w:t>
            </w:r>
            <w:r w:rsidRPr="003B18CC">
              <w:rPr>
                <w:color w:val="000000"/>
                <w:sz w:val="22"/>
                <w:szCs w:val="22"/>
              </w:rPr>
              <w:t>ида</w:t>
            </w:r>
            <w:r w:rsidRPr="003B18CC">
              <w:rPr>
                <w:color w:val="000000"/>
                <w:sz w:val="22"/>
                <w:szCs w:val="22"/>
                <w:lang w:val="uk-UA"/>
              </w:rPr>
              <w:t>ча</w:t>
            </w:r>
            <w:r w:rsidRPr="003B18CC">
              <w:rPr>
                <w:color w:val="000000"/>
                <w:sz w:val="22"/>
                <w:szCs w:val="22"/>
              </w:rPr>
              <w:t xml:space="preserve"> (надсила</w:t>
            </w:r>
            <w:r w:rsidRPr="003B18CC">
              <w:rPr>
                <w:color w:val="000000"/>
                <w:sz w:val="22"/>
                <w:szCs w:val="22"/>
                <w:lang w:val="uk-UA"/>
              </w:rPr>
              <w:t>ння</w:t>
            </w:r>
            <w:r w:rsidRPr="003B18CC">
              <w:rPr>
                <w:color w:val="000000"/>
                <w:sz w:val="22"/>
                <w:szCs w:val="22"/>
              </w:rPr>
              <w:t xml:space="preserve"> рекомендованим листом з повідомленням про вручення) громадському об'єднанню виписк</w:t>
            </w:r>
            <w:r w:rsidRPr="003B18CC">
              <w:rPr>
                <w:color w:val="000000"/>
                <w:sz w:val="22"/>
                <w:szCs w:val="22"/>
                <w:lang w:val="uk-UA"/>
              </w:rPr>
              <w:t>и</w:t>
            </w:r>
            <w:r w:rsidRPr="003B18CC">
              <w:rPr>
                <w:color w:val="000000"/>
                <w:sz w:val="22"/>
                <w:szCs w:val="22"/>
              </w:rPr>
              <w:t xml:space="preserve"> з Єдиного державного реєстру юридичних осіб та фізичних осіб - підприємців - у разі змін у складі керівних органів громадського об'єднання.</w:t>
            </w:r>
          </w:p>
          <w:p w:rsidR="00FF7FF4" w:rsidRPr="003B18CC" w:rsidRDefault="00FF7FF4" w:rsidP="00B33E62">
            <w:pPr>
              <w:spacing w:before="100" w:beforeAutospacing="1" w:after="150"/>
              <w:rPr>
                <w:color w:val="000000"/>
                <w:lang w:val="uk-UA"/>
              </w:rPr>
            </w:pPr>
            <w:r w:rsidRPr="003B18CC">
              <w:rPr>
                <w:color w:val="000000"/>
                <w:sz w:val="22"/>
                <w:szCs w:val="22"/>
                <w:lang w:val="uk-UA"/>
              </w:rPr>
              <w:t xml:space="preserve"> </w:t>
            </w:r>
          </w:p>
        </w:tc>
      </w:tr>
      <w:tr w:rsidR="00FF7FF4" w:rsidRPr="004B7913">
        <w:tc>
          <w:tcPr>
            <w:tcW w:w="250" w:type="pct"/>
            <w:tcBorders>
              <w:top w:val="outset" w:sz="6" w:space="0" w:color="000000"/>
              <w:left w:val="outset" w:sz="6" w:space="0" w:color="000000"/>
              <w:bottom w:val="outset" w:sz="6" w:space="0" w:color="000000"/>
              <w:right w:val="outset" w:sz="6" w:space="0" w:color="000000"/>
            </w:tcBorders>
          </w:tcPr>
          <w:p w:rsidR="00FF7FF4" w:rsidRPr="00243215" w:rsidRDefault="00FF7FF4" w:rsidP="00B33E62">
            <w:pPr>
              <w:rPr>
                <w:lang w:eastAsia="uk-UA"/>
              </w:rPr>
            </w:pPr>
            <w:r w:rsidRPr="00243215">
              <w:rPr>
                <w:sz w:val="22"/>
                <w:szCs w:val="22"/>
                <w:lang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FF7FF4" w:rsidRPr="009B72FD" w:rsidRDefault="00FF7FF4" w:rsidP="00B33E62">
            <w:pPr>
              <w:rPr>
                <w:lang w:eastAsia="uk-UA"/>
              </w:rPr>
            </w:pPr>
            <w:r w:rsidRPr="009B72FD">
              <w:rPr>
                <w:sz w:val="22"/>
                <w:szCs w:val="22"/>
                <w:lang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F7FF4" w:rsidRPr="003B18CC" w:rsidRDefault="00FF7FF4" w:rsidP="00B33E62">
            <w:pPr>
              <w:rPr>
                <w:lang w:val="uk-UA"/>
              </w:rPr>
            </w:pPr>
            <w:r w:rsidRPr="003B18CC">
              <w:rPr>
                <w:sz w:val="22"/>
                <w:szCs w:val="22"/>
                <w:lang w:val="uk-UA"/>
              </w:rPr>
              <w:t xml:space="preserve">Через центр надання адміністративних послуг </w:t>
            </w:r>
            <w:r>
              <w:rPr>
                <w:sz w:val="22"/>
                <w:szCs w:val="22"/>
                <w:lang w:val="uk-UA"/>
              </w:rPr>
              <w:t>Широківської</w:t>
            </w:r>
            <w:r w:rsidRPr="003B18CC">
              <w:rPr>
                <w:sz w:val="22"/>
                <w:szCs w:val="22"/>
                <w:lang w:val="uk-UA"/>
              </w:rPr>
              <w:t xml:space="preserve"> районної державної адміністрації </w:t>
            </w:r>
          </w:p>
          <w:p w:rsidR="00FF7FF4" w:rsidRPr="003B18CC" w:rsidRDefault="00FF7FF4" w:rsidP="00B33E62">
            <w:pPr>
              <w:rPr>
                <w:lang w:val="uk-UA" w:eastAsia="uk-UA"/>
              </w:rPr>
            </w:pPr>
            <w:r w:rsidRPr="003B18CC">
              <w:rPr>
                <w:sz w:val="22"/>
                <w:szCs w:val="22"/>
                <w:lang w:val="uk-UA" w:eastAsia="uk-UA"/>
              </w:rPr>
              <w:t>Особисто або надсилання рекомендованим листом з повідомленням про вручення</w:t>
            </w:r>
          </w:p>
        </w:tc>
      </w:tr>
    </w:tbl>
    <w:p w:rsidR="00FF7FF4" w:rsidRDefault="00FF7FF4" w:rsidP="008C7968">
      <w:pPr>
        <w:rPr>
          <w:lang w:val="uk-UA"/>
        </w:rPr>
      </w:pPr>
    </w:p>
    <w:p w:rsidR="00FF7FF4" w:rsidRDefault="00FF7FF4" w:rsidP="008C7968">
      <w:pPr>
        <w:jc w:val="center"/>
        <w:rPr>
          <w:lang w:val="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p w:rsidR="00FF7FF4" w:rsidRDefault="00FF7FF4" w:rsidP="008C7968">
      <w:pPr>
        <w:jc w:val="center"/>
        <w:rPr>
          <w:sz w:val="28"/>
          <w:szCs w:val="28"/>
          <w:lang w:val="uk-UA" w:eastAsia="uk-UA"/>
        </w:rPr>
      </w:pPr>
    </w:p>
    <w:sectPr w:rsidR="00FF7FF4" w:rsidSect="00E824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968"/>
    <w:rsid w:val="00014EA9"/>
    <w:rsid w:val="00026C7A"/>
    <w:rsid w:val="00194619"/>
    <w:rsid w:val="001A2833"/>
    <w:rsid w:val="0022245A"/>
    <w:rsid w:val="00243215"/>
    <w:rsid w:val="002C2EE5"/>
    <w:rsid w:val="0034370C"/>
    <w:rsid w:val="00392B33"/>
    <w:rsid w:val="003B18CC"/>
    <w:rsid w:val="003F462B"/>
    <w:rsid w:val="004566C0"/>
    <w:rsid w:val="004A792F"/>
    <w:rsid w:val="004B7913"/>
    <w:rsid w:val="004B7C92"/>
    <w:rsid w:val="004E4ADB"/>
    <w:rsid w:val="00775F60"/>
    <w:rsid w:val="00797B10"/>
    <w:rsid w:val="008B526B"/>
    <w:rsid w:val="008C7968"/>
    <w:rsid w:val="00920E51"/>
    <w:rsid w:val="009B72FD"/>
    <w:rsid w:val="00B33E62"/>
    <w:rsid w:val="00BC1394"/>
    <w:rsid w:val="00BD0B4A"/>
    <w:rsid w:val="00C40D4B"/>
    <w:rsid w:val="00C6140C"/>
    <w:rsid w:val="00CB08C9"/>
    <w:rsid w:val="00D8040D"/>
    <w:rsid w:val="00E30E8F"/>
    <w:rsid w:val="00E57E82"/>
    <w:rsid w:val="00E8240C"/>
    <w:rsid w:val="00EC5D53"/>
    <w:rsid w:val="00F1156D"/>
    <w:rsid w:val="00F30085"/>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7968"/>
    <w:rPr>
      <w:color w:val="0000FF"/>
      <w:u w:val="single"/>
    </w:rPr>
  </w:style>
  <w:style w:type="paragraph" w:styleId="NoSpacing">
    <w:name w:val="No Spacing"/>
    <w:uiPriority w:val="99"/>
    <w:qFormat/>
    <w:rsid w:val="008C7968"/>
    <w:pPr>
      <w:jc w:val="both"/>
    </w:pPr>
    <w:rPr>
      <w:rFonts w:ascii="Times New Roman" w:eastAsia="Times New Roman" w:hAnsi="Times New Roman"/>
      <w:sz w:val="28"/>
      <w:szCs w:val="28"/>
      <w:lang w:val="uk-UA" w:eastAsia="en-US"/>
    </w:rPr>
  </w:style>
  <w:style w:type="paragraph" w:styleId="Title">
    <w:name w:val="Title"/>
    <w:basedOn w:val="Normal"/>
    <w:link w:val="TitleChar"/>
    <w:uiPriority w:val="99"/>
    <w:qFormat/>
    <w:rsid w:val="008C7968"/>
    <w:pPr>
      <w:jc w:val="center"/>
    </w:pPr>
    <w:rPr>
      <w:sz w:val="28"/>
      <w:szCs w:val="28"/>
      <w:lang w:val="uk-UA"/>
    </w:rPr>
  </w:style>
  <w:style w:type="character" w:customStyle="1" w:styleId="TitleChar">
    <w:name w:val="Title Char"/>
    <w:basedOn w:val="DefaultParagraphFont"/>
    <w:link w:val="Title"/>
    <w:uiPriority w:val="99"/>
    <w:locked/>
    <w:rsid w:val="008C7968"/>
    <w:rPr>
      <w:rFonts w:ascii="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1087574830">
      <w:marLeft w:val="0"/>
      <w:marRight w:val="0"/>
      <w:marTop w:val="0"/>
      <w:marBottom w:val="0"/>
      <w:divBdr>
        <w:top w:val="none" w:sz="0" w:space="0" w:color="auto"/>
        <w:left w:val="none" w:sz="0" w:space="0" w:color="auto"/>
        <w:bottom w:val="none" w:sz="0" w:space="0" w:color="auto"/>
        <w:right w:val="none" w:sz="0" w:space="0" w:color="auto"/>
      </w:divBdr>
      <w:divsChild>
        <w:div w:id="1087574851">
          <w:marLeft w:val="0"/>
          <w:marRight w:val="0"/>
          <w:marTop w:val="100"/>
          <w:marBottom w:val="100"/>
          <w:divBdr>
            <w:top w:val="none" w:sz="0" w:space="0" w:color="auto"/>
            <w:left w:val="none" w:sz="0" w:space="0" w:color="auto"/>
            <w:bottom w:val="none" w:sz="0" w:space="0" w:color="auto"/>
            <w:right w:val="none" w:sz="0" w:space="0" w:color="auto"/>
          </w:divBdr>
          <w:divsChild>
            <w:div w:id="1087574828">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36">
                  <w:marLeft w:val="0"/>
                  <w:marRight w:val="0"/>
                  <w:marTop w:val="0"/>
                  <w:marBottom w:val="0"/>
                  <w:divBdr>
                    <w:top w:val="none" w:sz="0" w:space="0" w:color="auto"/>
                    <w:left w:val="none" w:sz="0" w:space="0" w:color="auto"/>
                    <w:bottom w:val="none" w:sz="0" w:space="0" w:color="auto"/>
                    <w:right w:val="none" w:sz="0" w:space="0" w:color="auto"/>
                  </w:divBdr>
                  <w:divsChild>
                    <w:div w:id="1087574835">
                      <w:marLeft w:val="0"/>
                      <w:marRight w:val="0"/>
                      <w:marTop w:val="0"/>
                      <w:marBottom w:val="0"/>
                      <w:divBdr>
                        <w:top w:val="none" w:sz="0" w:space="0" w:color="auto"/>
                        <w:left w:val="none" w:sz="0" w:space="0" w:color="auto"/>
                        <w:bottom w:val="none" w:sz="0" w:space="0" w:color="auto"/>
                        <w:right w:val="none" w:sz="0" w:space="0" w:color="auto"/>
                      </w:divBdr>
                      <w:divsChild>
                        <w:div w:id="1087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4831">
      <w:marLeft w:val="0"/>
      <w:marRight w:val="0"/>
      <w:marTop w:val="0"/>
      <w:marBottom w:val="0"/>
      <w:divBdr>
        <w:top w:val="none" w:sz="0" w:space="0" w:color="auto"/>
        <w:left w:val="none" w:sz="0" w:space="0" w:color="auto"/>
        <w:bottom w:val="none" w:sz="0" w:space="0" w:color="auto"/>
        <w:right w:val="none" w:sz="0" w:space="0" w:color="auto"/>
      </w:divBdr>
      <w:divsChild>
        <w:div w:id="1087574820">
          <w:marLeft w:val="0"/>
          <w:marRight w:val="0"/>
          <w:marTop w:val="100"/>
          <w:marBottom w:val="100"/>
          <w:divBdr>
            <w:top w:val="none" w:sz="0" w:space="0" w:color="auto"/>
            <w:left w:val="none" w:sz="0" w:space="0" w:color="auto"/>
            <w:bottom w:val="none" w:sz="0" w:space="0" w:color="auto"/>
            <w:right w:val="none" w:sz="0" w:space="0" w:color="auto"/>
          </w:divBdr>
          <w:divsChild>
            <w:div w:id="1087574821">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54">
                  <w:marLeft w:val="0"/>
                  <w:marRight w:val="0"/>
                  <w:marTop w:val="0"/>
                  <w:marBottom w:val="0"/>
                  <w:divBdr>
                    <w:top w:val="none" w:sz="0" w:space="0" w:color="auto"/>
                    <w:left w:val="none" w:sz="0" w:space="0" w:color="auto"/>
                    <w:bottom w:val="none" w:sz="0" w:space="0" w:color="auto"/>
                    <w:right w:val="none" w:sz="0" w:space="0" w:color="auto"/>
                  </w:divBdr>
                  <w:divsChild>
                    <w:div w:id="1087574822">
                      <w:marLeft w:val="0"/>
                      <w:marRight w:val="0"/>
                      <w:marTop w:val="0"/>
                      <w:marBottom w:val="0"/>
                      <w:divBdr>
                        <w:top w:val="none" w:sz="0" w:space="0" w:color="auto"/>
                        <w:left w:val="none" w:sz="0" w:space="0" w:color="auto"/>
                        <w:bottom w:val="none" w:sz="0" w:space="0" w:color="auto"/>
                        <w:right w:val="none" w:sz="0" w:space="0" w:color="auto"/>
                      </w:divBdr>
                      <w:divsChild>
                        <w:div w:id="1087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4842">
      <w:marLeft w:val="0"/>
      <w:marRight w:val="0"/>
      <w:marTop w:val="0"/>
      <w:marBottom w:val="0"/>
      <w:divBdr>
        <w:top w:val="none" w:sz="0" w:space="0" w:color="auto"/>
        <w:left w:val="none" w:sz="0" w:space="0" w:color="auto"/>
        <w:bottom w:val="none" w:sz="0" w:space="0" w:color="auto"/>
        <w:right w:val="none" w:sz="0" w:space="0" w:color="auto"/>
      </w:divBdr>
      <w:divsChild>
        <w:div w:id="1087574824">
          <w:marLeft w:val="0"/>
          <w:marRight w:val="0"/>
          <w:marTop w:val="100"/>
          <w:marBottom w:val="100"/>
          <w:divBdr>
            <w:top w:val="none" w:sz="0" w:space="0" w:color="auto"/>
            <w:left w:val="none" w:sz="0" w:space="0" w:color="auto"/>
            <w:bottom w:val="none" w:sz="0" w:space="0" w:color="auto"/>
            <w:right w:val="none" w:sz="0" w:space="0" w:color="auto"/>
          </w:divBdr>
          <w:divsChild>
            <w:div w:id="1087574834">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50">
                  <w:marLeft w:val="0"/>
                  <w:marRight w:val="0"/>
                  <w:marTop w:val="0"/>
                  <w:marBottom w:val="0"/>
                  <w:divBdr>
                    <w:top w:val="none" w:sz="0" w:space="0" w:color="auto"/>
                    <w:left w:val="none" w:sz="0" w:space="0" w:color="auto"/>
                    <w:bottom w:val="none" w:sz="0" w:space="0" w:color="auto"/>
                    <w:right w:val="none" w:sz="0" w:space="0" w:color="auto"/>
                  </w:divBdr>
                  <w:divsChild>
                    <w:div w:id="1087574832">
                      <w:marLeft w:val="0"/>
                      <w:marRight w:val="0"/>
                      <w:marTop w:val="0"/>
                      <w:marBottom w:val="0"/>
                      <w:divBdr>
                        <w:top w:val="none" w:sz="0" w:space="0" w:color="auto"/>
                        <w:left w:val="none" w:sz="0" w:space="0" w:color="auto"/>
                        <w:bottom w:val="none" w:sz="0" w:space="0" w:color="auto"/>
                        <w:right w:val="none" w:sz="0" w:space="0" w:color="auto"/>
                      </w:divBdr>
                      <w:divsChild>
                        <w:div w:id="1087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4843">
      <w:marLeft w:val="0"/>
      <w:marRight w:val="0"/>
      <w:marTop w:val="0"/>
      <w:marBottom w:val="0"/>
      <w:divBdr>
        <w:top w:val="none" w:sz="0" w:space="0" w:color="auto"/>
        <w:left w:val="none" w:sz="0" w:space="0" w:color="auto"/>
        <w:bottom w:val="none" w:sz="0" w:space="0" w:color="auto"/>
        <w:right w:val="none" w:sz="0" w:space="0" w:color="auto"/>
      </w:divBdr>
      <w:divsChild>
        <w:div w:id="1087574827">
          <w:marLeft w:val="0"/>
          <w:marRight w:val="0"/>
          <w:marTop w:val="100"/>
          <w:marBottom w:val="100"/>
          <w:divBdr>
            <w:top w:val="none" w:sz="0" w:space="0" w:color="auto"/>
            <w:left w:val="none" w:sz="0" w:space="0" w:color="auto"/>
            <w:bottom w:val="none" w:sz="0" w:space="0" w:color="auto"/>
            <w:right w:val="none" w:sz="0" w:space="0" w:color="auto"/>
          </w:divBdr>
          <w:divsChild>
            <w:div w:id="1087574849">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44">
                  <w:marLeft w:val="0"/>
                  <w:marRight w:val="0"/>
                  <w:marTop w:val="0"/>
                  <w:marBottom w:val="0"/>
                  <w:divBdr>
                    <w:top w:val="none" w:sz="0" w:space="0" w:color="auto"/>
                    <w:left w:val="none" w:sz="0" w:space="0" w:color="auto"/>
                    <w:bottom w:val="none" w:sz="0" w:space="0" w:color="auto"/>
                    <w:right w:val="none" w:sz="0" w:space="0" w:color="auto"/>
                  </w:divBdr>
                  <w:divsChild>
                    <w:div w:id="1087574823">
                      <w:marLeft w:val="0"/>
                      <w:marRight w:val="0"/>
                      <w:marTop w:val="0"/>
                      <w:marBottom w:val="0"/>
                      <w:divBdr>
                        <w:top w:val="none" w:sz="0" w:space="0" w:color="auto"/>
                        <w:left w:val="none" w:sz="0" w:space="0" w:color="auto"/>
                        <w:bottom w:val="none" w:sz="0" w:space="0" w:color="auto"/>
                        <w:right w:val="none" w:sz="0" w:space="0" w:color="auto"/>
                      </w:divBdr>
                      <w:divsChild>
                        <w:div w:id="1087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4845">
      <w:marLeft w:val="0"/>
      <w:marRight w:val="0"/>
      <w:marTop w:val="0"/>
      <w:marBottom w:val="0"/>
      <w:divBdr>
        <w:top w:val="none" w:sz="0" w:space="0" w:color="auto"/>
        <w:left w:val="none" w:sz="0" w:space="0" w:color="auto"/>
        <w:bottom w:val="none" w:sz="0" w:space="0" w:color="auto"/>
        <w:right w:val="none" w:sz="0" w:space="0" w:color="auto"/>
      </w:divBdr>
      <w:divsChild>
        <w:div w:id="1087574841">
          <w:marLeft w:val="0"/>
          <w:marRight w:val="0"/>
          <w:marTop w:val="100"/>
          <w:marBottom w:val="100"/>
          <w:divBdr>
            <w:top w:val="none" w:sz="0" w:space="0" w:color="auto"/>
            <w:left w:val="none" w:sz="0" w:space="0" w:color="auto"/>
            <w:bottom w:val="none" w:sz="0" w:space="0" w:color="auto"/>
            <w:right w:val="none" w:sz="0" w:space="0" w:color="auto"/>
          </w:divBdr>
          <w:divsChild>
            <w:div w:id="1087574847">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33">
                  <w:marLeft w:val="0"/>
                  <w:marRight w:val="0"/>
                  <w:marTop w:val="0"/>
                  <w:marBottom w:val="0"/>
                  <w:divBdr>
                    <w:top w:val="none" w:sz="0" w:space="0" w:color="auto"/>
                    <w:left w:val="none" w:sz="0" w:space="0" w:color="auto"/>
                    <w:bottom w:val="none" w:sz="0" w:space="0" w:color="auto"/>
                    <w:right w:val="none" w:sz="0" w:space="0" w:color="auto"/>
                  </w:divBdr>
                  <w:divsChild>
                    <w:div w:id="1087574848">
                      <w:marLeft w:val="0"/>
                      <w:marRight w:val="0"/>
                      <w:marTop w:val="0"/>
                      <w:marBottom w:val="0"/>
                      <w:divBdr>
                        <w:top w:val="none" w:sz="0" w:space="0" w:color="auto"/>
                        <w:left w:val="none" w:sz="0" w:space="0" w:color="auto"/>
                        <w:bottom w:val="none" w:sz="0" w:space="0" w:color="auto"/>
                        <w:right w:val="none" w:sz="0" w:space="0" w:color="auto"/>
                      </w:divBdr>
                      <w:divsChild>
                        <w:div w:id="10875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4852">
      <w:marLeft w:val="0"/>
      <w:marRight w:val="0"/>
      <w:marTop w:val="0"/>
      <w:marBottom w:val="0"/>
      <w:divBdr>
        <w:top w:val="none" w:sz="0" w:space="0" w:color="auto"/>
        <w:left w:val="none" w:sz="0" w:space="0" w:color="auto"/>
        <w:bottom w:val="none" w:sz="0" w:space="0" w:color="auto"/>
        <w:right w:val="none" w:sz="0" w:space="0" w:color="auto"/>
      </w:divBdr>
      <w:divsChild>
        <w:div w:id="1087574853">
          <w:marLeft w:val="0"/>
          <w:marRight w:val="0"/>
          <w:marTop w:val="100"/>
          <w:marBottom w:val="100"/>
          <w:divBdr>
            <w:top w:val="none" w:sz="0" w:space="0" w:color="auto"/>
            <w:left w:val="none" w:sz="0" w:space="0" w:color="auto"/>
            <w:bottom w:val="none" w:sz="0" w:space="0" w:color="auto"/>
            <w:right w:val="none" w:sz="0" w:space="0" w:color="auto"/>
          </w:divBdr>
          <w:divsChild>
            <w:div w:id="1087574846">
              <w:marLeft w:val="0"/>
              <w:marRight w:val="0"/>
              <w:marTop w:val="0"/>
              <w:marBottom w:val="0"/>
              <w:divBdr>
                <w:top w:val="single" w:sz="6" w:space="4" w:color="DCDCDC"/>
                <w:left w:val="single" w:sz="6" w:space="4" w:color="DCDCDC"/>
                <w:bottom w:val="single" w:sz="6" w:space="0" w:color="DCDCDC"/>
                <w:right w:val="single" w:sz="6" w:space="4" w:color="DCDCDC"/>
              </w:divBdr>
              <w:divsChild>
                <w:div w:id="1087574837">
                  <w:marLeft w:val="0"/>
                  <w:marRight w:val="0"/>
                  <w:marTop w:val="0"/>
                  <w:marBottom w:val="0"/>
                  <w:divBdr>
                    <w:top w:val="none" w:sz="0" w:space="0" w:color="auto"/>
                    <w:left w:val="none" w:sz="0" w:space="0" w:color="auto"/>
                    <w:bottom w:val="none" w:sz="0" w:space="0" w:color="auto"/>
                    <w:right w:val="none" w:sz="0" w:space="0" w:color="auto"/>
                  </w:divBdr>
                  <w:divsChild>
                    <w:div w:id="1087574819">
                      <w:marLeft w:val="0"/>
                      <w:marRight w:val="0"/>
                      <w:marTop w:val="0"/>
                      <w:marBottom w:val="0"/>
                      <w:divBdr>
                        <w:top w:val="none" w:sz="0" w:space="0" w:color="auto"/>
                        <w:left w:val="none" w:sz="0" w:space="0" w:color="auto"/>
                        <w:bottom w:val="none" w:sz="0" w:space="0" w:color="auto"/>
                        <w:right w:val="none" w:sz="0" w:space="0" w:color="auto"/>
                      </w:divBdr>
                      <w:divsChild>
                        <w:div w:id="10875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572-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4572-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4572-17" TargetMode="External"/><Relationship Id="rId11" Type="http://schemas.openxmlformats.org/officeDocument/2006/relationships/hyperlink" Target="http://zakon2.rada.gov.ua/laws/show/4572-17" TargetMode="External"/><Relationship Id="rId5" Type="http://schemas.openxmlformats.org/officeDocument/2006/relationships/hyperlink" Target="http://zakon2.rada.gov.ua/laws/show/4572-17" TargetMode="External"/><Relationship Id="rId10" Type="http://schemas.openxmlformats.org/officeDocument/2006/relationships/hyperlink" Target="http://zakon2.rada.gov.ua/laws/show/254%D0%BA/96-%D0%B2%D1%80" TargetMode="External"/><Relationship Id="rId4" Type="http://schemas.openxmlformats.org/officeDocument/2006/relationships/hyperlink" Target="http://zakon2.rada.gov.ua/laws/show/4572-17" TargetMode="External"/><Relationship Id="rId9" Type="http://schemas.openxmlformats.org/officeDocument/2006/relationships/hyperlink" Target="http://zakon2.rada.gov.ua/laws/show/457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4</Pages>
  <Words>1437</Words>
  <Characters>8193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cp:lastModifiedBy>
  <cp:revision>5</cp:revision>
  <dcterms:created xsi:type="dcterms:W3CDTF">2014-07-10T10:10:00Z</dcterms:created>
  <dcterms:modified xsi:type="dcterms:W3CDTF">2014-09-26T11:49:00Z</dcterms:modified>
</cp:coreProperties>
</file>