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F" w:rsidRPr="004566C0" w:rsidRDefault="003973DF" w:rsidP="00911B48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  <w:r w:rsidRPr="004566C0">
        <w:rPr>
          <w:sz w:val="20"/>
          <w:szCs w:val="20"/>
        </w:rPr>
        <w:t>ЗАТВЕРДЖЕНО</w:t>
      </w:r>
    </w:p>
    <w:p w:rsidR="003973DF" w:rsidRPr="004566C0" w:rsidRDefault="003973DF" w:rsidP="00911B48">
      <w:pPr>
        <w:ind w:left="4956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</w:t>
      </w:r>
      <w:r w:rsidRPr="004566C0">
        <w:rPr>
          <w:sz w:val="20"/>
          <w:szCs w:val="20"/>
        </w:rPr>
        <w:t>Наказ</w:t>
      </w:r>
    </w:p>
    <w:p w:rsidR="003973DF" w:rsidRPr="004566C0" w:rsidRDefault="003973DF" w:rsidP="00911B48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  <w:lang w:val="uk-UA"/>
        </w:rPr>
        <w:t xml:space="preserve"> Широків</w:t>
      </w:r>
      <w:r w:rsidRPr="004566C0">
        <w:rPr>
          <w:sz w:val="20"/>
          <w:szCs w:val="20"/>
        </w:rPr>
        <w:t xml:space="preserve">ського районного </w:t>
      </w:r>
    </w:p>
    <w:p w:rsidR="003973DF" w:rsidRPr="004566C0" w:rsidRDefault="003973DF" w:rsidP="00911B48">
      <w:pPr>
        <w:ind w:left="4248" w:firstLine="708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</w:t>
      </w:r>
      <w:r w:rsidRPr="004566C0">
        <w:rPr>
          <w:sz w:val="20"/>
          <w:szCs w:val="20"/>
        </w:rPr>
        <w:t>управління юстиції</w:t>
      </w:r>
    </w:p>
    <w:p w:rsidR="003973DF" w:rsidRDefault="003973DF" w:rsidP="00911B48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28.07.2014  № 62</w:t>
      </w:r>
      <w:r w:rsidRPr="004566C0">
        <w:rPr>
          <w:sz w:val="20"/>
          <w:szCs w:val="20"/>
        </w:rPr>
        <w:t xml:space="preserve">  </w:t>
      </w:r>
    </w:p>
    <w:p w:rsidR="003973DF" w:rsidRPr="00E37E3E" w:rsidRDefault="003973DF" w:rsidP="00911B48">
      <w:pPr>
        <w:ind w:left="4248" w:firstLine="708"/>
        <w:jc w:val="right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3973DF" w:rsidRPr="00194619" w:rsidRDefault="003973DF" w:rsidP="00911B48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194619">
        <w:rPr>
          <w:sz w:val="28"/>
          <w:szCs w:val="28"/>
          <w:lang w:eastAsia="uk-UA"/>
        </w:rPr>
        <w:t xml:space="preserve">ІНФОРМАЦІЙНА КАРТКА </w:t>
      </w:r>
      <w:r w:rsidRPr="00194619">
        <w:rPr>
          <w:sz w:val="28"/>
          <w:szCs w:val="28"/>
          <w:lang w:eastAsia="uk-UA"/>
        </w:rPr>
        <w:br/>
        <w:t>АДМІНІСТРАТИВНОЇ ПОСЛУГИ</w:t>
      </w:r>
    </w:p>
    <w:p w:rsidR="003973DF" w:rsidRPr="00911B48" w:rsidRDefault="003973DF" w:rsidP="00911B48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Внесення до Реєстру громадських об`єднань відомостей про відокремлений підрозділ громадського об`єднання </w:t>
      </w:r>
    </w:p>
    <w:p w:rsidR="003973DF" w:rsidRPr="00194619" w:rsidRDefault="003973DF" w:rsidP="00911B48">
      <w:pPr>
        <w:jc w:val="center"/>
        <w:rPr>
          <w:b/>
          <w:bCs/>
          <w:sz w:val="18"/>
          <w:szCs w:val="18"/>
          <w:lang w:val="uk-UA" w:eastAsia="uk-UA"/>
        </w:rPr>
      </w:pPr>
      <w:r w:rsidRPr="00E8240C">
        <w:rPr>
          <w:sz w:val="18"/>
          <w:szCs w:val="18"/>
          <w:lang w:val="uk-UA" w:eastAsia="uk-UA"/>
        </w:rPr>
        <w:t>(назва адміністративної послуги)</w:t>
      </w:r>
    </w:p>
    <w:p w:rsidR="003973DF" w:rsidRPr="00194619" w:rsidRDefault="003973DF" w:rsidP="00911B48">
      <w:pPr>
        <w:rPr>
          <w:u w:val="single"/>
          <w:lang w:val="uk-UA" w:eastAsia="uk-UA"/>
        </w:rPr>
      </w:pPr>
    </w:p>
    <w:p w:rsidR="003973DF" w:rsidRPr="00194619" w:rsidRDefault="003973DF" w:rsidP="00911B48">
      <w:pPr>
        <w:jc w:val="center"/>
        <w:rPr>
          <w:sz w:val="28"/>
          <w:szCs w:val="28"/>
          <w:u w:val="single"/>
          <w:lang w:val="uk-UA" w:eastAsia="uk-UA"/>
        </w:rPr>
      </w:pPr>
      <w:r w:rsidRPr="00194619">
        <w:rPr>
          <w:sz w:val="28"/>
          <w:szCs w:val="28"/>
          <w:u w:val="single"/>
          <w:lang w:val="uk-UA" w:eastAsia="uk-UA"/>
        </w:rPr>
        <w:t xml:space="preserve">Реєстраційна  служба </w:t>
      </w:r>
      <w:r>
        <w:rPr>
          <w:sz w:val="28"/>
          <w:szCs w:val="28"/>
          <w:u w:val="single"/>
          <w:lang w:val="uk-UA" w:eastAsia="uk-UA"/>
        </w:rPr>
        <w:t>Широків</w:t>
      </w:r>
      <w:r w:rsidRPr="00194619">
        <w:rPr>
          <w:sz w:val="28"/>
          <w:szCs w:val="28"/>
          <w:u w:val="single"/>
          <w:lang w:val="uk-UA" w:eastAsia="uk-UA"/>
        </w:rPr>
        <w:t xml:space="preserve">ського районного управління юстиції у Дніпропетровській області, Центр надання адміністративних послуг </w:t>
      </w:r>
      <w:r>
        <w:rPr>
          <w:sz w:val="28"/>
          <w:szCs w:val="28"/>
          <w:u w:val="single"/>
          <w:lang w:val="uk-UA" w:eastAsia="uk-UA"/>
        </w:rPr>
        <w:t>Широків</w:t>
      </w:r>
      <w:r w:rsidRPr="00194619">
        <w:rPr>
          <w:sz w:val="28"/>
          <w:szCs w:val="28"/>
          <w:u w:val="single"/>
          <w:lang w:val="uk-UA" w:eastAsia="uk-UA"/>
        </w:rPr>
        <w:t>ської районної державної адміністрації</w:t>
      </w:r>
    </w:p>
    <w:p w:rsidR="003973DF" w:rsidRPr="00E8240C" w:rsidRDefault="003973DF" w:rsidP="00911B48">
      <w:pPr>
        <w:jc w:val="center"/>
        <w:rPr>
          <w:sz w:val="20"/>
          <w:szCs w:val="20"/>
          <w:lang w:val="uk-UA" w:eastAsia="uk-UA"/>
        </w:rPr>
      </w:pPr>
      <w:r w:rsidRPr="00E8240C">
        <w:rPr>
          <w:sz w:val="20"/>
          <w:szCs w:val="20"/>
          <w:lang w:val="uk-UA" w:eastAsia="uk-UA"/>
        </w:rPr>
        <w:t>(найменування структурного підрозділу територіального органу Міністерства юстиції України, що забезпечує реалізацію повноважень Державної реєстраційної служби України, – суб'єкта надання адміністративної послуги)</w:t>
      </w:r>
    </w:p>
    <w:p w:rsidR="003973DF" w:rsidRDefault="003973DF" w:rsidP="00911B48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7"/>
        <w:gridCol w:w="3123"/>
        <w:gridCol w:w="6148"/>
      </w:tblGrid>
      <w:tr w:rsidR="003973DF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Інформація про суб'єкта надання адміністративної послуги</w:t>
            </w:r>
          </w:p>
        </w:tc>
      </w:tr>
      <w:tr w:rsidR="003973DF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5C4631" w:rsidRDefault="003973DF" w:rsidP="00B33E62">
            <w:pPr>
              <w:rPr>
                <w:lang w:val="uk-UA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</w:rPr>
              <w:t xml:space="preserve">Реєстраційна служба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Широківсь</w:t>
            </w:r>
            <w:r w:rsidRPr="009B72FD">
              <w:rPr>
                <w:b/>
                <w:bCs/>
                <w:i/>
                <w:iCs/>
                <w:sz w:val="22"/>
                <w:szCs w:val="22"/>
              </w:rPr>
              <w:t>кого районного управління юстиції:</w:t>
            </w:r>
            <w:r w:rsidRPr="009B72FD">
              <w:rPr>
                <w:sz w:val="22"/>
                <w:szCs w:val="22"/>
              </w:rPr>
              <w:t xml:space="preserve"> 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</w:t>
            </w:r>
            <w:r w:rsidRPr="009B72FD">
              <w:rPr>
                <w:sz w:val="22"/>
                <w:szCs w:val="22"/>
              </w:rPr>
              <w:t xml:space="preserve">ський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</w:t>
            </w:r>
            <w:r w:rsidRPr="009B72FD">
              <w:rPr>
                <w:sz w:val="22"/>
                <w:szCs w:val="22"/>
              </w:rPr>
              <w:t xml:space="preserve">на, </w:t>
            </w:r>
            <w:r>
              <w:rPr>
                <w:sz w:val="22"/>
                <w:szCs w:val="22"/>
                <w:lang w:val="uk-UA"/>
              </w:rPr>
              <w:t>115</w:t>
            </w:r>
          </w:p>
          <w:p w:rsidR="003973DF" w:rsidRPr="009B72FD" w:rsidRDefault="003973DF" w:rsidP="00B33E62">
            <w:pPr>
              <w:rPr>
                <w:lang w:val="uk-UA" w:eastAsia="uk-UA"/>
              </w:rPr>
            </w:pPr>
          </w:p>
          <w:p w:rsidR="003973DF" w:rsidRPr="005C4631" w:rsidRDefault="003973DF" w:rsidP="00B33E62">
            <w:pPr>
              <w:rPr>
                <w:lang w:val="uk-UA"/>
              </w:rPr>
            </w:pPr>
            <w:r w:rsidRPr="005C463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Широків</w:t>
            </w:r>
            <w:r w:rsidRPr="005C4631">
              <w:rPr>
                <w:b/>
                <w:bCs/>
                <w:i/>
                <w:iCs/>
                <w:sz w:val="22"/>
                <w:szCs w:val="22"/>
                <w:lang w:val="uk-UA"/>
              </w:rPr>
              <w:t>ської районної державної адміністрації Дніпропетровської області:</w:t>
            </w:r>
            <w:r w:rsidRPr="005C4631">
              <w:rPr>
                <w:sz w:val="22"/>
                <w:szCs w:val="22"/>
                <w:lang w:val="uk-UA"/>
              </w:rPr>
              <w:t xml:space="preserve">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5C4631">
              <w:rPr>
                <w:sz w:val="22"/>
                <w:szCs w:val="22"/>
                <w:lang w:val="uk-UA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Широківс</w:t>
            </w:r>
            <w:r w:rsidRPr="005C4631">
              <w:rPr>
                <w:sz w:val="22"/>
                <w:szCs w:val="22"/>
                <w:lang w:val="uk-UA"/>
              </w:rPr>
              <w:t xml:space="preserve">ький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Леніна</w:t>
            </w:r>
            <w:r w:rsidRPr="009B72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107</w:t>
            </w:r>
          </w:p>
        </w:tc>
      </w:tr>
      <w:tr w:rsidR="003973DF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  <w:lang w:val="ru-RU"/>
              </w:rPr>
              <w:t>Державний реєстратор</w:t>
            </w:r>
            <w:r w:rsidRPr="009B72FD">
              <w:rPr>
                <w:sz w:val="22"/>
                <w:szCs w:val="22"/>
                <w:lang w:val="ru-RU"/>
              </w:rPr>
              <w:t xml:space="preserve"> :</w:t>
            </w:r>
          </w:p>
          <w:p w:rsidR="003973DF" w:rsidRPr="009B72FD" w:rsidRDefault="003973D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Понеділок  - Четвер з 9:00 до 18:00</w:t>
            </w:r>
          </w:p>
          <w:p w:rsidR="003973DF" w:rsidRPr="009B72FD" w:rsidRDefault="003973D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Обідня перерва з 13:00 до 13:45</w:t>
            </w:r>
          </w:p>
          <w:p w:rsidR="003973DF" w:rsidRPr="009B72FD" w:rsidRDefault="003973D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П’ятниця з 9:00 до 16:45</w:t>
            </w:r>
          </w:p>
          <w:p w:rsidR="003973DF" w:rsidRPr="009B72FD" w:rsidRDefault="003973D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Обідня перерва з 13:00 до 13:45</w:t>
            </w:r>
          </w:p>
          <w:p w:rsidR="003973DF" w:rsidRPr="009B72FD" w:rsidRDefault="003973DF" w:rsidP="00B33E62">
            <w:pPr>
              <w:rPr>
                <w:lang w:val="uk-UA"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</w:t>
            </w:r>
            <w:r w:rsidRPr="009B72FD">
              <w:rPr>
                <w:sz w:val="22"/>
                <w:szCs w:val="22"/>
                <w:lang w:val="uk-UA" w:eastAsia="uk-UA"/>
              </w:rPr>
              <w:t>убота з 9.00 до 16.00 з перервою з 13.00 до 13.45( згідно графіка)</w:t>
            </w:r>
          </w:p>
          <w:p w:rsidR="003973DF" w:rsidRPr="009B72FD" w:rsidRDefault="003973DF" w:rsidP="00B33E62">
            <w:pPr>
              <w:pStyle w:val="NoSpacing"/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  <w:lang w:val="ru-RU"/>
              </w:rPr>
              <w:t>Адміністратор центру:</w:t>
            </w:r>
          </w:p>
          <w:p w:rsidR="003973DF" w:rsidRPr="009B72FD" w:rsidRDefault="003973DF" w:rsidP="005C4631">
            <w:r w:rsidRPr="009B72FD">
              <w:rPr>
                <w:sz w:val="22"/>
                <w:szCs w:val="22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>,</w:t>
            </w:r>
            <w:r w:rsidRPr="009B7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Середа</w:t>
            </w:r>
            <w:r w:rsidRPr="009B72FD">
              <w:rPr>
                <w:sz w:val="22"/>
                <w:szCs w:val="22"/>
              </w:rPr>
              <w:t xml:space="preserve">  з 8:00 до 20:00</w:t>
            </w:r>
          </w:p>
          <w:p w:rsidR="003973DF" w:rsidRDefault="003973DF" w:rsidP="005C463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Вівторок, Четвер</w:t>
            </w:r>
            <w:r w:rsidRPr="009B72FD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>8</w:t>
            </w:r>
            <w:r w:rsidRPr="009B72FD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>:00</w:t>
            </w:r>
          </w:p>
          <w:p w:rsidR="003973DF" w:rsidRPr="00CB08C9" w:rsidRDefault="003973DF" w:rsidP="005C463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Пятниця з 8-00 до 15:45</w:t>
            </w:r>
          </w:p>
          <w:p w:rsidR="003973DF" w:rsidRPr="009B72FD" w:rsidRDefault="003973DF" w:rsidP="005C4631">
            <w:r w:rsidRPr="009B72FD">
              <w:rPr>
                <w:sz w:val="22"/>
                <w:szCs w:val="22"/>
              </w:rPr>
              <w:t>Субота з 8:00 до 1</w:t>
            </w:r>
            <w:r>
              <w:rPr>
                <w:sz w:val="22"/>
                <w:szCs w:val="22"/>
                <w:lang w:val="uk-UA"/>
              </w:rPr>
              <w:t>5</w:t>
            </w:r>
            <w:r w:rsidRPr="009B72FD">
              <w:rPr>
                <w:sz w:val="22"/>
                <w:szCs w:val="22"/>
              </w:rPr>
              <w:t>:00</w:t>
            </w:r>
          </w:p>
          <w:p w:rsidR="003973DF" w:rsidRPr="009B72FD" w:rsidRDefault="003973D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Вихідний: неділя</w:t>
            </w:r>
          </w:p>
        </w:tc>
      </w:tr>
      <w:tr w:rsidR="003973DF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5C4631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sz w:val="22"/>
                <w:szCs w:val="22"/>
                <w:lang w:val="ru-RU"/>
              </w:rPr>
              <w:t>Державний  реєстратор : т</w:t>
            </w:r>
            <w:r w:rsidRPr="009B72FD">
              <w:rPr>
                <w:sz w:val="22"/>
                <w:szCs w:val="22"/>
              </w:rPr>
              <w:t>ел. (0565</w:t>
            </w:r>
            <w:r>
              <w:rPr>
                <w:sz w:val="22"/>
                <w:szCs w:val="22"/>
              </w:rPr>
              <w:t>7</w:t>
            </w:r>
            <w:r w:rsidRPr="009B72F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B72FD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16</w:t>
            </w:r>
            <w:r w:rsidRPr="009B72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52</w:t>
            </w:r>
            <w:r w:rsidRPr="009B72F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legal</w:t>
            </w:r>
            <w:r w:rsidRPr="008B526B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en-US"/>
              </w:rPr>
              <w:t>shir</w:t>
            </w:r>
            <w:r w:rsidRPr="008B526B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i</w:t>
            </w:r>
            <w:r w:rsidRPr="008B526B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3973DF" w:rsidRPr="001955DA" w:rsidRDefault="003973DF" w:rsidP="005C4631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sz w:val="22"/>
                <w:szCs w:val="22"/>
                <w:lang w:val="ru-RU"/>
              </w:rPr>
              <w:t>Адміністратор центру: т</w:t>
            </w:r>
            <w:r w:rsidRPr="009B72FD">
              <w:rPr>
                <w:sz w:val="22"/>
                <w:szCs w:val="22"/>
              </w:rPr>
              <w:t>ел. (0565</w:t>
            </w:r>
            <w:r w:rsidRPr="00CB08C9">
              <w:rPr>
                <w:sz w:val="22"/>
                <w:szCs w:val="22"/>
                <w:lang w:val="ru-RU"/>
              </w:rPr>
              <w:t>7</w:t>
            </w:r>
            <w:r w:rsidRPr="009B72F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2-93-62, </w:t>
            </w:r>
            <w:r>
              <w:rPr>
                <w:sz w:val="22"/>
                <w:szCs w:val="22"/>
                <w:lang w:val="en-US"/>
              </w:rPr>
              <w:t>adm</w:t>
            </w:r>
            <w:r w:rsidRPr="001955DA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dc</w:t>
            </w:r>
            <w:r w:rsidRPr="001955DA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shiroke</w:t>
            </w:r>
            <w:r w:rsidRPr="001955D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ukr</w:t>
            </w:r>
            <w:r w:rsidRPr="001955D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</w:p>
          <w:p w:rsidR="003973DF" w:rsidRPr="005C4631" w:rsidRDefault="003973DF" w:rsidP="00B33E62">
            <w:pPr>
              <w:pStyle w:val="NoSpacing"/>
              <w:spacing w:line="276" w:lineRule="auto"/>
              <w:rPr>
                <w:sz w:val="22"/>
                <w:szCs w:val="22"/>
                <w:lang w:val="ru-RU" w:eastAsia="uk-UA"/>
              </w:rPr>
            </w:pPr>
          </w:p>
        </w:tc>
      </w:tr>
      <w:tr w:rsidR="003973DF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973DF" w:rsidRPr="00194619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 xml:space="preserve">Закон України «Про громадські об’єднання», Закон України «Про державну реєстрацію юридичних осіб та фізичних осіб-підприємців», </w:t>
            </w:r>
          </w:p>
          <w:p w:rsidR="003973DF" w:rsidRPr="009B72FD" w:rsidRDefault="003973DF" w:rsidP="00B33E62">
            <w:pPr>
              <w:rPr>
                <w:lang w:val="uk-UA" w:eastAsia="uk-UA"/>
              </w:rPr>
            </w:pPr>
            <w:r w:rsidRPr="009B72FD">
              <w:rPr>
                <w:sz w:val="22"/>
                <w:szCs w:val="22"/>
                <w:lang w:val="uk-UA"/>
              </w:rPr>
              <w:t> </w:t>
            </w:r>
          </w:p>
          <w:p w:rsidR="003973DF" w:rsidRPr="009B72FD" w:rsidRDefault="003973DF" w:rsidP="00B33E62">
            <w:pPr>
              <w:tabs>
                <w:tab w:val="left" w:pos="217"/>
              </w:tabs>
              <w:rPr>
                <w:lang w:val="uk-UA" w:eastAsia="uk-UA"/>
              </w:rPr>
            </w:pPr>
          </w:p>
        </w:tc>
      </w:tr>
      <w:tr w:rsidR="003973DF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color w:val="7030A0"/>
                <w:lang w:eastAsia="uk-UA"/>
              </w:rPr>
            </w:pPr>
            <w:r w:rsidRPr="009B72FD">
              <w:rPr>
                <w:sz w:val="22"/>
                <w:szCs w:val="22"/>
                <w:lang w:val="uk-UA"/>
              </w:rPr>
              <w:t xml:space="preserve">Постанова Кабінету Міністрів </w:t>
            </w:r>
            <w:r>
              <w:rPr>
                <w:sz w:val="22"/>
                <w:szCs w:val="22"/>
                <w:lang w:val="uk-UA"/>
              </w:rPr>
              <w:t>України від 26.12.2012 № 1193 «</w:t>
            </w:r>
            <w:r w:rsidRPr="009B72FD">
              <w:rPr>
                <w:sz w:val="22"/>
                <w:szCs w:val="22"/>
                <w:lang w:val="uk-UA"/>
              </w:rPr>
              <w:t>Про затвердження зразків свідоцтв про реєстрацію громадського об'єднання як громадської організації чи громадської спілки та про акредитацію відокремленого підрозділу іноземної неурядової організації»,</w:t>
            </w:r>
          </w:p>
        </w:tc>
      </w:tr>
      <w:tr w:rsidR="003973DF" w:rsidRPr="008C643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14.12.2012 № 1745/5 «Про Порядок підготовки та оформлення рішень щодо громадських об’єднань»,                               </w:t>
            </w:r>
          </w:p>
          <w:p w:rsidR="003973DF" w:rsidRPr="009B72FD" w:rsidRDefault="003973DF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14.12.2012 № 1842/5 «Про затвердження форм документів, надання (надсилання) яких встановлено Законом України «Про громадські об’єднання»,</w:t>
            </w:r>
          </w:p>
          <w:p w:rsidR="003973DF" w:rsidRPr="009B72FD" w:rsidRDefault="003973DF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14.10.2011 № 3178/5 "Про затвердження форм реєстраційних карток", зареєстрований в Міністерстві юстиції України 19.10.2011 за № 1207/19945</w:t>
            </w:r>
          </w:p>
        </w:tc>
      </w:tr>
      <w:tr w:rsidR="003973DF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3973DF" w:rsidRPr="008C643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E96D40" w:rsidRDefault="003973DF" w:rsidP="00911B48">
            <w:pPr>
              <w:rPr>
                <w:color w:val="00B050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E96D40">
              <w:rPr>
                <w:sz w:val="22"/>
                <w:szCs w:val="22"/>
                <w:lang w:val="uk-UA" w:eastAsia="uk-UA"/>
              </w:rPr>
              <w:t>Подання в</w:t>
            </w:r>
            <w:r w:rsidRPr="005C4631">
              <w:rPr>
                <w:color w:val="000000"/>
                <w:sz w:val="22"/>
                <w:szCs w:val="22"/>
                <w:lang w:val="uk-UA"/>
              </w:rPr>
              <w:t>ідомост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ей</w:t>
            </w:r>
            <w:r w:rsidRPr="005C4631">
              <w:rPr>
                <w:color w:val="000000"/>
                <w:sz w:val="22"/>
                <w:szCs w:val="22"/>
                <w:lang w:val="uk-UA"/>
              </w:rPr>
              <w:t xml:space="preserve"> про утворені відокремлені підрозділи громадського об'єднання 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C4631">
              <w:rPr>
                <w:color w:val="000000"/>
                <w:sz w:val="22"/>
                <w:szCs w:val="22"/>
                <w:lang w:val="uk-UA"/>
              </w:rPr>
              <w:t xml:space="preserve"> до уповноваженого органу з питань реєстрації за місцезнаходженням громадського об'єднання</w:t>
            </w:r>
          </w:p>
        </w:tc>
      </w:tr>
      <w:tr w:rsidR="003973DF" w:rsidRPr="008C643B">
        <w:trPr>
          <w:trHeight w:val="634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E96D40" w:rsidRDefault="003973DF" w:rsidP="00911B48">
            <w:pPr>
              <w:spacing w:before="100" w:beforeAutospacing="1" w:after="150"/>
              <w:rPr>
                <w:color w:val="000000"/>
              </w:rPr>
            </w:pPr>
            <w:bookmarkStart w:id="0" w:name="n161"/>
            <w:bookmarkEnd w:id="0"/>
            <w:r w:rsidRPr="00E96D40">
              <w:rPr>
                <w:color w:val="000000"/>
                <w:sz w:val="22"/>
                <w:szCs w:val="22"/>
              </w:rPr>
              <w:t>Відомості подаються у формі реєстраційної картки, яка повинна містити такі дані:</w:t>
            </w:r>
          </w:p>
          <w:p w:rsidR="003973DF" w:rsidRPr="00E96D40" w:rsidRDefault="003973DF" w:rsidP="00911B48">
            <w:pPr>
              <w:spacing w:before="100" w:beforeAutospacing="1" w:after="150"/>
              <w:rPr>
                <w:color w:val="000000"/>
              </w:rPr>
            </w:pPr>
            <w:bookmarkStart w:id="1" w:name="n162"/>
            <w:bookmarkEnd w:id="1"/>
            <w:r w:rsidRPr="00E96D40">
              <w:rPr>
                <w:color w:val="000000"/>
                <w:sz w:val="22"/>
                <w:szCs w:val="22"/>
              </w:rPr>
              <w:t>1) ідентифікаційний код громадського об'єднання як юридичної особи;</w:t>
            </w:r>
          </w:p>
          <w:p w:rsidR="003973DF" w:rsidRPr="00E96D40" w:rsidRDefault="003973DF" w:rsidP="00911B48">
            <w:pPr>
              <w:spacing w:before="100" w:beforeAutospacing="1" w:after="150"/>
              <w:rPr>
                <w:color w:val="000000"/>
              </w:rPr>
            </w:pPr>
            <w:bookmarkStart w:id="2" w:name="n163"/>
            <w:bookmarkEnd w:id="2"/>
            <w:r w:rsidRPr="00E96D40">
              <w:rPr>
                <w:color w:val="000000"/>
                <w:sz w:val="22"/>
                <w:szCs w:val="22"/>
              </w:rPr>
              <w:t>2) повне найменування відокремленого підрозділу;</w:t>
            </w:r>
          </w:p>
          <w:p w:rsidR="003973DF" w:rsidRPr="00E96D40" w:rsidRDefault="003973DF" w:rsidP="00911B48">
            <w:pPr>
              <w:spacing w:before="100" w:beforeAutospacing="1" w:after="150"/>
              <w:rPr>
                <w:color w:val="000000"/>
              </w:rPr>
            </w:pPr>
            <w:bookmarkStart w:id="3" w:name="n164"/>
            <w:bookmarkEnd w:id="3"/>
            <w:r w:rsidRPr="00E96D40">
              <w:rPr>
                <w:color w:val="000000"/>
                <w:sz w:val="22"/>
                <w:szCs w:val="22"/>
              </w:rPr>
              <w:t>3) місцезнаходження відокремленого підрозділу;</w:t>
            </w:r>
          </w:p>
          <w:p w:rsidR="003973DF" w:rsidRPr="00E96D40" w:rsidRDefault="003973DF" w:rsidP="00911B48">
            <w:pPr>
              <w:spacing w:before="100" w:beforeAutospacing="1" w:after="150"/>
              <w:rPr>
                <w:color w:val="000000"/>
              </w:rPr>
            </w:pPr>
            <w:bookmarkStart w:id="4" w:name="n165"/>
            <w:bookmarkEnd w:id="4"/>
            <w:r w:rsidRPr="00E96D40">
              <w:rPr>
                <w:color w:val="000000"/>
                <w:sz w:val="22"/>
                <w:szCs w:val="22"/>
              </w:rPr>
              <w:t>4) прізвище, ім'я та по батькові керівника відокремленого підрозділу, його реєстраційний номер облікової картки платника податку;</w:t>
            </w:r>
          </w:p>
          <w:p w:rsidR="003973DF" w:rsidRPr="00E96D40" w:rsidRDefault="003973DF" w:rsidP="00911B48">
            <w:pPr>
              <w:spacing w:before="100" w:beforeAutospacing="1" w:after="150"/>
              <w:rPr>
                <w:color w:val="000000"/>
              </w:rPr>
            </w:pPr>
            <w:bookmarkStart w:id="5" w:name="n166"/>
            <w:bookmarkEnd w:id="5"/>
            <w:r w:rsidRPr="00E96D40">
              <w:rPr>
                <w:color w:val="000000"/>
                <w:sz w:val="22"/>
                <w:szCs w:val="22"/>
              </w:rPr>
              <w:t>5) місцезнаходження реєстраційної справи громадського об'єднання.</w:t>
            </w:r>
          </w:p>
          <w:p w:rsidR="003973DF" w:rsidRPr="00E96D40" w:rsidRDefault="003973DF" w:rsidP="00911B48">
            <w:pPr>
              <w:spacing w:before="100" w:beforeAutospacing="1" w:after="150"/>
              <w:rPr>
                <w:color w:val="000000"/>
                <w:lang w:val="uk-UA"/>
              </w:rPr>
            </w:pPr>
            <w:bookmarkStart w:id="6" w:name="n167"/>
            <w:bookmarkEnd w:id="6"/>
            <w:r w:rsidRPr="00E96D40">
              <w:rPr>
                <w:color w:val="000000"/>
                <w:sz w:val="22"/>
                <w:szCs w:val="22"/>
              </w:rPr>
              <w:t xml:space="preserve">До реєстраційної картки про створення відокремленого підрозділу додається рішення керівного органу громадського об'єднання про створення відокремленого підрозділу. </w:t>
            </w:r>
          </w:p>
          <w:p w:rsidR="003973DF" w:rsidRPr="00E96D40" w:rsidRDefault="003973DF" w:rsidP="00E96D40">
            <w:pPr>
              <w:spacing w:before="100" w:beforeAutospacing="1" w:after="150"/>
              <w:rPr>
                <w:color w:val="000000"/>
                <w:sz w:val="20"/>
                <w:szCs w:val="20"/>
                <w:lang w:val="uk-UA"/>
              </w:rPr>
            </w:pPr>
            <w:r w:rsidRPr="00E96D40">
              <w:rPr>
                <w:color w:val="000000"/>
                <w:sz w:val="20"/>
                <w:szCs w:val="20"/>
                <w:lang w:val="uk-UA"/>
              </w:rPr>
              <w:t>Форму реєстраційної картки про створення відокремленого підрозділу громадського об'єднання затверджує Міністерство юстиції України.</w:t>
            </w:r>
            <w:bookmarkStart w:id="7" w:name="n168"/>
            <w:bookmarkEnd w:id="7"/>
          </w:p>
        </w:tc>
      </w:tr>
      <w:tr w:rsidR="003973DF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E96D40" w:rsidRDefault="003973DF" w:rsidP="00E96D40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Широкі</w:t>
            </w:r>
            <w:r w:rsidRPr="009B72FD">
              <w:rPr>
                <w:sz w:val="22"/>
                <w:szCs w:val="22"/>
                <w:lang w:val="uk-UA"/>
              </w:rPr>
              <w:t xml:space="preserve">вської районної державної адміністрації </w:t>
            </w:r>
          </w:p>
        </w:tc>
      </w:tr>
      <w:tr w:rsidR="003973DF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 Безоплатно</w:t>
            </w:r>
          </w:p>
        </w:tc>
      </w:tr>
      <w:tr w:rsidR="003973DF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>
              <w:rPr>
                <w:sz w:val="22"/>
                <w:szCs w:val="22"/>
                <w:lang w:val="uk-UA"/>
              </w:rPr>
              <w:t>Протягом трьох робочих днів</w:t>
            </w:r>
          </w:p>
        </w:tc>
      </w:tr>
      <w:tr w:rsidR="003973DF" w:rsidRPr="0022245A">
        <w:trPr>
          <w:trHeight w:val="826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Перелік підстав для залишення документів без розгляду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E96D40" w:rsidRDefault="003973DF" w:rsidP="00E96D40">
            <w:pPr>
              <w:rPr>
                <w:color w:val="000000"/>
                <w:lang w:val="uk-UA"/>
              </w:rPr>
            </w:pPr>
            <w:r w:rsidRPr="009B72FD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3973DF" w:rsidRPr="008C643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E96D40" w:rsidRDefault="003973DF" w:rsidP="00E96D40">
            <w:pPr>
              <w:spacing w:before="100" w:beforeAutospacing="1" w:after="15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Н</w:t>
            </w:r>
            <w:r w:rsidRPr="005C4631">
              <w:rPr>
                <w:color w:val="000000"/>
                <w:sz w:val="22"/>
                <w:szCs w:val="22"/>
                <w:lang w:val="uk-UA"/>
              </w:rPr>
              <w:t xml:space="preserve">еподання 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 xml:space="preserve">всіх </w:t>
            </w:r>
            <w:r w:rsidRPr="005C4631">
              <w:rPr>
                <w:color w:val="000000"/>
                <w:sz w:val="22"/>
                <w:szCs w:val="22"/>
                <w:lang w:val="uk-UA"/>
              </w:rPr>
              <w:t>документів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,</w:t>
            </w:r>
            <w:r w:rsidRPr="005C4631">
              <w:rPr>
                <w:color w:val="000000"/>
                <w:sz w:val="22"/>
                <w:szCs w:val="22"/>
                <w:lang w:val="uk-UA"/>
              </w:rPr>
              <w:t xml:space="preserve"> наявн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ість</w:t>
            </w:r>
            <w:r w:rsidRPr="005C4631">
              <w:rPr>
                <w:color w:val="000000"/>
                <w:sz w:val="22"/>
                <w:szCs w:val="22"/>
                <w:lang w:val="uk-UA"/>
              </w:rPr>
              <w:t xml:space="preserve"> помилок у реєстраційній картці про утворення відокремленого підрозділу громадського об'єднання або якщо рішення про утворення відокремленого підрозділу прийнято не уповноваженим керівним органом громадського об'єднання</w:t>
            </w:r>
          </w:p>
        </w:tc>
      </w:tr>
      <w:tr w:rsidR="003973DF" w:rsidRPr="0022245A">
        <w:trPr>
          <w:trHeight w:val="1525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E96D40" w:rsidRDefault="003973DF" w:rsidP="00B33E62">
            <w:pPr>
              <w:spacing w:before="100" w:beforeAutospacing="1" w:after="150"/>
              <w:rPr>
                <w:color w:val="000000"/>
              </w:rPr>
            </w:pPr>
            <w:r w:rsidRPr="00E96D40">
              <w:rPr>
                <w:color w:val="000000"/>
                <w:sz w:val="22"/>
                <w:szCs w:val="22"/>
                <w:lang w:val="uk-UA"/>
              </w:rPr>
              <w:t>В</w:t>
            </w:r>
            <w:r w:rsidRPr="00E96D40">
              <w:rPr>
                <w:color w:val="000000"/>
                <w:sz w:val="22"/>
                <w:szCs w:val="22"/>
              </w:rPr>
              <w:t>н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е</w:t>
            </w:r>
            <w:r w:rsidRPr="00E96D40">
              <w:rPr>
                <w:color w:val="000000"/>
                <w:sz w:val="22"/>
                <w:szCs w:val="22"/>
              </w:rPr>
              <w:t>с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ення</w:t>
            </w:r>
            <w:r w:rsidRPr="00E96D40">
              <w:rPr>
                <w:color w:val="000000"/>
                <w:sz w:val="22"/>
                <w:szCs w:val="22"/>
              </w:rPr>
              <w:t xml:space="preserve"> до Реєстру громадських об'єднань відомост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ей</w:t>
            </w:r>
            <w:r w:rsidRPr="00E96D40">
              <w:rPr>
                <w:color w:val="000000"/>
                <w:sz w:val="22"/>
                <w:szCs w:val="22"/>
              </w:rPr>
              <w:t xml:space="preserve"> про відокремлений підрозділ громадського об'єднання та забезпеч</w:t>
            </w:r>
            <w:r w:rsidRPr="00E96D40">
              <w:rPr>
                <w:color w:val="000000"/>
                <w:sz w:val="22"/>
                <w:szCs w:val="22"/>
                <w:lang w:val="uk-UA"/>
              </w:rPr>
              <w:t>ення</w:t>
            </w:r>
            <w:r w:rsidRPr="00E96D40">
              <w:rPr>
                <w:color w:val="000000"/>
                <w:sz w:val="22"/>
                <w:szCs w:val="22"/>
              </w:rPr>
              <w:t xml:space="preserve"> внесення відомостей про відокремлений підрозділ громадського об'єднання до Єдиного державного реєстру юридичних осіб та фізичних осіб - підприємців  </w:t>
            </w:r>
          </w:p>
        </w:tc>
      </w:tr>
      <w:tr w:rsidR="003973DF" w:rsidRPr="004B791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243215" w:rsidRDefault="003973DF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9B72FD" w:rsidRDefault="003973DF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3DF" w:rsidRPr="004B7913" w:rsidRDefault="003973DF" w:rsidP="00B33E62">
            <w:pPr>
              <w:rPr>
                <w:lang w:val="uk-UA"/>
              </w:rPr>
            </w:pPr>
            <w:r w:rsidRPr="004B7913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Широкі</w:t>
            </w:r>
            <w:r w:rsidRPr="004B7913">
              <w:rPr>
                <w:sz w:val="22"/>
                <w:szCs w:val="22"/>
                <w:lang w:val="uk-UA"/>
              </w:rPr>
              <w:t xml:space="preserve">вської районної державної адміністрації </w:t>
            </w:r>
          </w:p>
          <w:p w:rsidR="003973DF" w:rsidRPr="004B7913" w:rsidRDefault="003973DF" w:rsidP="00B33E62">
            <w:pPr>
              <w:rPr>
                <w:lang w:val="uk-UA" w:eastAsia="uk-UA"/>
              </w:rPr>
            </w:pPr>
          </w:p>
        </w:tc>
      </w:tr>
    </w:tbl>
    <w:p w:rsidR="003973DF" w:rsidRDefault="003973DF" w:rsidP="00911B48">
      <w:pPr>
        <w:rPr>
          <w:lang w:val="uk-UA"/>
        </w:rPr>
      </w:pPr>
    </w:p>
    <w:p w:rsidR="003973DF" w:rsidRDefault="003973DF" w:rsidP="00911B48">
      <w:pPr>
        <w:jc w:val="center"/>
        <w:rPr>
          <w:lang w:val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p w:rsidR="003973DF" w:rsidRDefault="003973DF" w:rsidP="00911B48">
      <w:pPr>
        <w:jc w:val="center"/>
        <w:rPr>
          <w:sz w:val="28"/>
          <w:szCs w:val="28"/>
          <w:lang w:val="uk-UA" w:eastAsia="uk-UA"/>
        </w:rPr>
      </w:pPr>
    </w:p>
    <w:sectPr w:rsidR="003973DF" w:rsidSect="00E82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B48"/>
    <w:rsid w:val="000D675D"/>
    <w:rsid w:val="00194619"/>
    <w:rsid w:val="001955DA"/>
    <w:rsid w:val="001A2833"/>
    <w:rsid w:val="0022245A"/>
    <w:rsid w:val="00243215"/>
    <w:rsid w:val="003973DF"/>
    <w:rsid w:val="004566C0"/>
    <w:rsid w:val="004B7913"/>
    <w:rsid w:val="005C4631"/>
    <w:rsid w:val="005F1C8D"/>
    <w:rsid w:val="00705023"/>
    <w:rsid w:val="00705308"/>
    <w:rsid w:val="008B526B"/>
    <w:rsid w:val="008C643B"/>
    <w:rsid w:val="00911B48"/>
    <w:rsid w:val="009B72FD"/>
    <w:rsid w:val="00B33E62"/>
    <w:rsid w:val="00BE3574"/>
    <w:rsid w:val="00C35A6E"/>
    <w:rsid w:val="00C6140C"/>
    <w:rsid w:val="00CB08C9"/>
    <w:rsid w:val="00D1755B"/>
    <w:rsid w:val="00D8040D"/>
    <w:rsid w:val="00E30E8F"/>
    <w:rsid w:val="00E37E3E"/>
    <w:rsid w:val="00E8240C"/>
    <w:rsid w:val="00E96D40"/>
    <w:rsid w:val="00F3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1B48"/>
    <w:rPr>
      <w:color w:val="0000FF"/>
      <w:u w:val="single"/>
    </w:rPr>
  </w:style>
  <w:style w:type="paragraph" w:styleId="NoSpacing">
    <w:name w:val="No Spacing"/>
    <w:uiPriority w:val="99"/>
    <w:qFormat/>
    <w:rsid w:val="00911B48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911B48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11B48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95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410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843</Words>
  <Characters>4811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</cp:lastModifiedBy>
  <cp:revision>3</cp:revision>
  <dcterms:created xsi:type="dcterms:W3CDTF">2014-07-10T09:29:00Z</dcterms:created>
  <dcterms:modified xsi:type="dcterms:W3CDTF">2014-09-26T11:48:00Z</dcterms:modified>
</cp:coreProperties>
</file>